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13F" w:rsidRDefault="008B113F" w:rsidP="008B113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4000E5" w:rsidRPr="004000E5" w:rsidRDefault="004000E5" w:rsidP="004000E5">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4000E5">
        <w:rPr>
          <w:rFonts w:ascii="Times New Roman" w:eastAsia="Times New Roman" w:hAnsi="Times New Roman" w:cs="Times New Roman"/>
          <w:b/>
          <w:sz w:val="24"/>
          <w:szCs w:val="24"/>
          <w:lang w:val="kk-KZ" w:eastAsia="ru-RU"/>
        </w:rPr>
        <w:t xml:space="preserve">6B04205 – «Юрипруденция»,  6B04202 – «Мемлекеттік қызмет», 6B04203 – «Кеден ісі»,  6B04204 – «Қаржы құқығы», 6B04206 – «Корпоративтік құқық», </w:t>
      </w:r>
    </w:p>
    <w:p w:rsidR="004000E5" w:rsidRPr="004000E5" w:rsidRDefault="004000E5" w:rsidP="004000E5">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4000E5">
        <w:rPr>
          <w:rFonts w:ascii="Times New Roman" w:eastAsia="Times New Roman" w:hAnsi="Times New Roman" w:cs="Times New Roman"/>
          <w:b/>
          <w:sz w:val="24"/>
          <w:szCs w:val="24"/>
          <w:lang w:val="kk-KZ" w:eastAsia="ru-RU"/>
        </w:rPr>
        <w:t xml:space="preserve">6B12301 – «Құқық қорғау қызметі» мамандықтары </w:t>
      </w:r>
    </w:p>
    <w:p w:rsidR="004000E5" w:rsidRPr="004000E5" w:rsidRDefault="004000E5" w:rsidP="004000E5">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4000E5">
        <w:rPr>
          <w:rFonts w:ascii="Times New Roman" w:eastAsia="Times New Roman" w:hAnsi="Times New Roman" w:cs="Times New Roman"/>
          <w:b/>
          <w:sz w:val="24"/>
          <w:szCs w:val="24"/>
          <w:lang w:val="kk-KZ" w:eastAsia="ru-RU"/>
        </w:rPr>
        <w:t>бойынша білім беру бағдарламасы</w:t>
      </w:r>
    </w:p>
    <w:p w:rsidR="008B113F" w:rsidRDefault="008B113F" w:rsidP="008B113F">
      <w:pPr>
        <w:ind w:left="284" w:hanging="284"/>
        <w:jc w:val="center"/>
        <w:rPr>
          <w:rFonts w:ascii="Times New Roman" w:hAnsi="Times New Roman" w:cs="Times New Roman"/>
          <w:b/>
          <w:sz w:val="24"/>
          <w:szCs w:val="24"/>
          <w:lang w:val="kk-KZ"/>
        </w:rPr>
      </w:pPr>
      <w:bookmarkStart w:id="0" w:name="_GoBack"/>
      <w:bookmarkEnd w:id="0"/>
      <w:r>
        <w:rPr>
          <w:rFonts w:ascii="Times New Roman" w:eastAsia="Times New Roman" w:hAnsi="Times New Roman" w:cs="Times New Roman"/>
          <w:b/>
          <w:sz w:val="24"/>
          <w:szCs w:val="24"/>
          <w:lang w:val="kk-KZ" w:eastAsia="ru-RU"/>
        </w:rPr>
        <w:t xml:space="preserve">Пән: </w:t>
      </w:r>
      <w:r>
        <w:rPr>
          <w:rFonts w:ascii="Times New Roman" w:hAnsi="Times New Roman" w:cs="Times New Roman"/>
          <w:b/>
          <w:sz w:val="24"/>
          <w:szCs w:val="24"/>
          <w:lang w:val="kk-KZ"/>
        </w:rPr>
        <w:t>Мемлекет және құқық теориясы</w:t>
      </w:r>
    </w:p>
    <w:p w:rsidR="002F6897" w:rsidRPr="002F6897"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F6897" w:rsidRDefault="002F6897" w:rsidP="002F6897">
      <w:pPr>
        <w:spacing w:after="0" w:line="240" w:lineRule="auto"/>
        <w:jc w:val="both"/>
        <w:rPr>
          <w:rFonts w:ascii="Times New Roman" w:eastAsia="Times New Roman" w:hAnsi="Times New Roman" w:cs="Times New Roman"/>
          <w:b/>
          <w:sz w:val="24"/>
          <w:szCs w:val="24"/>
          <w:lang w:val="kk-KZ" w:eastAsia="ru-RU"/>
        </w:rPr>
      </w:pPr>
      <w:r w:rsidRPr="002F6897">
        <w:rPr>
          <w:rFonts w:ascii="Times New Roman" w:eastAsia="Times New Roman" w:hAnsi="Times New Roman" w:cs="Times New Roman"/>
          <w:b/>
          <w:sz w:val="24"/>
          <w:szCs w:val="24"/>
          <w:lang w:val="kk-KZ" w:eastAsia="ru-RU"/>
        </w:rPr>
        <w:t xml:space="preserve">3. Семинар  сабақтарының мазмұны </w:t>
      </w:r>
    </w:p>
    <w:p w:rsidR="002F6897" w:rsidRPr="002F6897"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1-апта</w:t>
      </w:r>
      <w:r w:rsidRPr="002F6897">
        <w:rPr>
          <w:rFonts w:ascii="Times New Roman" w:eastAsia="??" w:hAnsi="Times New Roman" w:cs="Times New Roman"/>
          <w:b/>
          <w:sz w:val="24"/>
          <w:szCs w:val="24"/>
          <w:lang w:val="kk-KZ" w:eastAsia="ko-KR"/>
        </w:rPr>
        <w:t xml:space="preserve"> Мемлекет және құқық теориясы оқу пәні және әдістері.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 xml:space="preserve"> Семинар – 1 сағат.</w:t>
      </w: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b/>
          <w:sz w:val="24"/>
          <w:szCs w:val="24"/>
          <w:lang w:val="kk-KZ" w:eastAsia="ko-KR"/>
        </w:rPr>
        <w:t xml:space="preserve">Мақсаты: </w:t>
      </w:r>
      <w:r w:rsidRPr="002F6897">
        <w:rPr>
          <w:rFonts w:ascii="Times New Roman" w:eastAsia="??" w:hAnsi="Times New Roman" w:cs="Times New Roman"/>
          <w:sz w:val="24"/>
          <w:szCs w:val="24"/>
          <w:lang w:val="kk-KZ" w:eastAsia="ko-KR"/>
        </w:rPr>
        <w:t>Студенттердің Мемлекет және құқық теориясының пәні мен әдістемесін анықтау, оның қоғамдық және заң ғылымдары жүйесінде алатын орнын ашу,жоғары білімді заңгер болуда мемлекет және құқық теориясының маңызын түсіну қабілетіне ие болуы.</w:t>
      </w:r>
    </w:p>
    <w:p w:rsidR="002F6897" w:rsidRPr="002F6897"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Сұрақтар:</w:t>
      </w:r>
    </w:p>
    <w:p w:rsidR="002F6897" w:rsidRPr="002F6897"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 xml:space="preserve">Мемлекет және құқық теориясының пәні мен әдістемесі. </w:t>
      </w:r>
    </w:p>
    <w:p w:rsidR="002F6897" w:rsidRPr="002F6897"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 xml:space="preserve">Мемлекет және құқық теориясының қоғамдық және заң ғылымдары жүйесінде алатын орны. </w:t>
      </w:r>
    </w:p>
    <w:p w:rsidR="002F6897" w:rsidRPr="002F6897"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Мемлекет және құқық теориясының негізгі жеке және қоғамдық әдістері.</w:t>
      </w:r>
    </w:p>
    <w:p w:rsidR="002F6897" w:rsidRPr="002F6897"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Жоғары білімді заңгердің құрылуында мемлекет және құқық теориясының маңызы. Мемлекет және құқық теориясының функциялары оқу тәртібі ретінде.</w:t>
      </w:r>
    </w:p>
    <w:p w:rsidR="002F6897" w:rsidRPr="002F6897" w:rsidRDefault="002F6897" w:rsidP="002F6897">
      <w:pPr>
        <w:spacing w:after="0" w:line="240" w:lineRule="auto"/>
        <w:ind w:left="454"/>
        <w:jc w:val="both"/>
        <w:rPr>
          <w:rFonts w:ascii="Times New Roman" w:eastAsia="??" w:hAnsi="Times New Roman" w:cs="Times New Roman"/>
          <w:sz w:val="24"/>
          <w:szCs w:val="24"/>
          <w:lang w:val="kk-KZ" w:eastAsia="ko-KR"/>
        </w:rPr>
      </w:pP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 xml:space="preserve">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2-апта</w:t>
      </w:r>
      <w:r w:rsidRPr="002F6897">
        <w:rPr>
          <w:rFonts w:ascii="Times New Roman" w:eastAsia="Times New Roman" w:hAnsi="Times New Roman" w:cs="Times New Roman"/>
          <w:b/>
          <w:sz w:val="24"/>
          <w:szCs w:val="24"/>
          <w:lang w:val="kk-KZ" w:eastAsia="ko-KR"/>
        </w:rPr>
        <w:t xml:space="preserve"> Мемлекеттің пайда болуы.  </w:t>
      </w:r>
    </w:p>
    <w:p w:rsidR="002F6897" w:rsidRPr="002F6897" w:rsidRDefault="002F6897" w:rsidP="002F6897">
      <w:pPr>
        <w:spacing w:after="0" w:line="240" w:lineRule="auto"/>
        <w:ind w:firstLine="454"/>
        <w:jc w:val="both"/>
        <w:rPr>
          <w:rFonts w:ascii="Times New Roman" w:eastAsia="??" w:hAnsi="Times New Roman" w:cs="Times New Roman"/>
          <w:b/>
          <w:sz w:val="24"/>
          <w:szCs w:val="24"/>
          <w:lang w:eastAsia="ko-KR"/>
        </w:rPr>
      </w:pPr>
      <w:r w:rsidRPr="002F6897">
        <w:rPr>
          <w:rFonts w:ascii="Times New Roman" w:eastAsia="??" w:hAnsi="Times New Roman" w:cs="Times New Roman"/>
          <w:b/>
          <w:sz w:val="24"/>
          <w:szCs w:val="24"/>
          <w:lang w:val="kk-KZ" w:eastAsia="ko-KR"/>
        </w:rPr>
        <w:t xml:space="preserve"> Семинар – </w:t>
      </w:r>
      <w:r w:rsidRPr="002F6897">
        <w:rPr>
          <w:rFonts w:ascii="Times New Roman" w:eastAsia="??" w:hAnsi="Times New Roman" w:cs="Times New Roman"/>
          <w:b/>
          <w:sz w:val="24"/>
          <w:szCs w:val="24"/>
          <w:lang w:eastAsia="ko-KR"/>
        </w:rPr>
        <w:t>1</w:t>
      </w:r>
      <w:r w:rsidRPr="002F6897">
        <w:rPr>
          <w:rFonts w:ascii="Times New Roman" w:eastAsia="??" w:hAnsi="Times New Roman" w:cs="Times New Roman"/>
          <w:b/>
          <w:sz w:val="24"/>
          <w:szCs w:val="24"/>
          <w:lang w:val="kk-KZ" w:eastAsia="ko-KR"/>
        </w:rPr>
        <w:t xml:space="preserve"> сағат.</w:t>
      </w:r>
    </w:p>
    <w:p w:rsidR="002F6897" w:rsidRPr="002F6897" w:rsidRDefault="002F6897" w:rsidP="002F6897">
      <w:pPr>
        <w:spacing w:after="0" w:line="240" w:lineRule="auto"/>
        <w:ind w:left="454"/>
        <w:jc w:val="both"/>
        <w:rPr>
          <w:rFonts w:ascii="Times New Roman" w:eastAsia="??" w:hAnsi="Times New Roman" w:cs="Times New Roman"/>
          <w:sz w:val="24"/>
          <w:szCs w:val="24"/>
          <w:lang w:val="kk-KZ" w:eastAsia="ko-KR"/>
        </w:rPr>
      </w:pPr>
      <w:r w:rsidRPr="002F6897">
        <w:rPr>
          <w:rFonts w:ascii="Times New Roman" w:eastAsia="Times New Roman" w:hAnsi="Times New Roman" w:cs="Times New Roman"/>
          <w:b/>
          <w:bCs/>
          <w:sz w:val="24"/>
          <w:szCs w:val="24"/>
          <w:lang w:eastAsia="ru-RU"/>
        </w:rPr>
        <w:t xml:space="preserve">          </w:t>
      </w:r>
      <w:r w:rsidRPr="002F6897">
        <w:rPr>
          <w:rFonts w:ascii="Times New Roman" w:eastAsia="??" w:hAnsi="Times New Roman" w:cs="Times New Roman"/>
          <w:b/>
          <w:sz w:val="24"/>
          <w:szCs w:val="24"/>
          <w:lang w:val="kk-KZ" w:eastAsia="ko-KR"/>
        </w:rPr>
        <w:t xml:space="preserve">Мақсаты: </w:t>
      </w:r>
      <w:r w:rsidRPr="002F6897">
        <w:rPr>
          <w:rFonts w:ascii="Times New Roman" w:eastAsia="??" w:hAnsi="Times New Roman" w:cs="Times New Roman"/>
          <w:sz w:val="24"/>
          <w:szCs w:val="24"/>
          <w:lang w:val="kk-KZ" w:eastAsia="ko-KR"/>
        </w:rPr>
        <w:t xml:space="preserve">студенттердің </w:t>
      </w:r>
      <w:r w:rsidRPr="002F6897">
        <w:rPr>
          <w:rFonts w:ascii="Times New Roman" w:eastAsia="Times New Roman" w:hAnsi="Times New Roman" w:cs="Times New Roman"/>
          <w:sz w:val="24"/>
          <w:szCs w:val="24"/>
          <w:lang w:val="kk-KZ" w:eastAsia="ko-KR"/>
        </w:rPr>
        <w:t>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rsidR="002F6897" w:rsidRPr="002F6897"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p>
    <w:p w:rsidR="002F6897" w:rsidRPr="002F6897"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Сұрақтар:</w:t>
      </w:r>
    </w:p>
    <w:p w:rsidR="002F6897" w:rsidRPr="002F6897" w:rsidRDefault="002F6897" w:rsidP="002F6897">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Алгашқы қауымдық құрылыстың жалпы сипаттамасы және оның мемлекеттік құрылымнан айырмашылығы. Алғашқы қоғамның нормативтік басқарылуы.</w:t>
      </w:r>
    </w:p>
    <w:p w:rsidR="002F6897" w:rsidRPr="002F6897" w:rsidRDefault="002F6897" w:rsidP="002F6897">
      <w:pPr>
        <w:numPr>
          <w:ilvl w:val="0"/>
          <w:numId w:val="17"/>
        </w:numPr>
        <w:tabs>
          <w:tab w:val="num" w:pos="284"/>
          <w:tab w:val="num" w:pos="709"/>
        </w:tabs>
        <w:spacing w:after="0" w:line="240" w:lineRule="auto"/>
        <w:ind w:firstLine="454"/>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Алғашқы қауымдық құрылыстың ыдырауының заңдылықтары, себептері және мемлекеттің пайда болуы.</w:t>
      </w:r>
    </w:p>
    <w:p w:rsidR="002F6897" w:rsidRPr="002F6897" w:rsidRDefault="002F6897" w:rsidP="002F6897">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 xml:space="preserve">Мемлекеттің пайда болуының батыстық (еуропалық) және шығыстық  (азиялық) жолдары. </w:t>
      </w:r>
    </w:p>
    <w:p w:rsidR="002F6897" w:rsidRPr="002F6897" w:rsidRDefault="002F6897" w:rsidP="002F6897">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Мемлекеттің пайда болуын түсіндіретін сан алуан теориялар (теологиялық, келісім-шарт, психологиялық, таптық, куштеу, патриархалдық теориялары).</w:t>
      </w:r>
    </w:p>
    <w:p w:rsidR="002F6897" w:rsidRPr="002F6897" w:rsidRDefault="002F6897" w:rsidP="002F6897">
      <w:pPr>
        <w:spacing w:after="0" w:line="240" w:lineRule="auto"/>
        <w:ind w:firstLine="454"/>
        <w:jc w:val="both"/>
        <w:rPr>
          <w:rFonts w:ascii="Times New Roman" w:eastAsia="Times New Roman" w:hAnsi="Times New Roman" w:cs="Times New Roman"/>
          <w:sz w:val="24"/>
          <w:szCs w:val="24"/>
          <w:lang w:val="kk-KZ" w:eastAsia="ko-KR"/>
        </w:rPr>
      </w:pPr>
    </w:p>
    <w:p w:rsidR="002F6897" w:rsidRPr="002F6897"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r w:rsidRPr="002F6897">
        <w:rPr>
          <w:rFonts w:ascii="Times New Roman" w:eastAsia="Times New Roman" w:hAnsi="Times New Roman" w:cs="Times New Roman"/>
          <w:b/>
          <w:sz w:val="24"/>
          <w:szCs w:val="24"/>
          <w:lang w:val="kk-KZ" w:eastAsia="ru-RU"/>
        </w:rPr>
        <w:t xml:space="preserve">3-апта Мемлекеттің түсінігі және белгілері.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 xml:space="preserve"> Семинар – 1 сағат.</w:t>
      </w:r>
    </w:p>
    <w:p w:rsidR="002F6897" w:rsidRPr="002F6897" w:rsidRDefault="002F6897" w:rsidP="002F6897">
      <w:pPr>
        <w:spacing w:after="0" w:line="240" w:lineRule="auto"/>
        <w:ind w:firstLine="454"/>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
          <w:bCs/>
          <w:sz w:val="24"/>
          <w:szCs w:val="24"/>
          <w:lang w:val="kk-KZ" w:eastAsia="ru-RU"/>
        </w:rPr>
        <w:t xml:space="preserve">          </w:t>
      </w:r>
      <w:r w:rsidRPr="002F6897">
        <w:rPr>
          <w:rFonts w:ascii="Times New Roman" w:eastAsia="??" w:hAnsi="Times New Roman" w:cs="Times New Roman"/>
          <w:b/>
          <w:sz w:val="24"/>
          <w:szCs w:val="24"/>
          <w:lang w:val="kk-KZ" w:eastAsia="ko-KR"/>
        </w:rPr>
        <w:t xml:space="preserve">Мақсаты: </w:t>
      </w:r>
      <w:r w:rsidRPr="002F6897">
        <w:rPr>
          <w:rFonts w:ascii="Times New Roman" w:eastAsia="??" w:hAnsi="Times New Roman" w:cs="Times New Roman"/>
          <w:sz w:val="24"/>
          <w:szCs w:val="24"/>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rsidR="002F6897" w:rsidRPr="002F6897"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Сұрақтар:</w:t>
      </w:r>
    </w:p>
    <w:p w:rsidR="002F6897" w:rsidRPr="002F6897" w:rsidRDefault="002F6897" w:rsidP="002F6897">
      <w:pPr>
        <w:numPr>
          <w:ilvl w:val="0"/>
          <w:numId w:val="18"/>
        </w:numPr>
        <w:tabs>
          <w:tab w:val="num" w:pos="0"/>
        </w:tabs>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Мемлекеттің түсінігі және белгілері.</w:t>
      </w:r>
    </w:p>
    <w:p w:rsidR="002F6897" w:rsidRPr="002F6897" w:rsidRDefault="002F6897" w:rsidP="002F6897">
      <w:pPr>
        <w:numPr>
          <w:ilvl w:val="0"/>
          <w:numId w:val="18"/>
        </w:num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Мемлекеттік билікті жүзеге асырудың әдістері.</w:t>
      </w:r>
    </w:p>
    <w:p w:rsidR="002F6897" w:rsidRPr="002F6897" w:rsidRDefault="002F6897" w:rsidP="002F6897">
      <w:pPr>
        <w:numPr>
          <w:ilvl w:val="0"/>
          <w:numId w:val="18"/>
        </w:num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Саяси-халықтық билік мемлекеттің белгілері ретінде.</w:t>
      </w:r>
    </w:p>
    <w:p w:rsidR="002F6897" w:rsidRPr="002F6897" w:rsidRDefault="002F6897" w:rsidP="002F6897">
      <w:pPr>
        <w:spacing w:after="0" w:line="240" w:lineRule="auto"/>
        <w:ind w:left="454"/>
        <w:jc w:val="both"/>
        <w:rPr>
          <w:rFonts w:ascii="Times New Roman" w:eastAsia="??" w:hAnsi="Times New Roman" w:cs="Times New Roman"/>
          <w:sz w:val="24"/>
          <w:szCs w:val="24"/>
          <w:lang w:val="kk-KZ" w:eastAsia="ko-KR"/>
        </w:rPr>
      </w:pP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lastRenderedPageBreak/>
        <w:t xml:space="preserve">4-апта Мемлекеттің механизмі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 xml:space="preserve">Семинар – </w:t>
      </w:r>
      <w:r w:rsidRPr="002F6897">
        <w:rPr>
          <w:rFonts w:ascii="Times New Roman" w:eastAsia="??" w:hAnsi="Times New Roman" w:cs="Times New Roman"/>
          <w:b/>
          <w:sz w:val="24"/>
          <w:szCs w:val="24"/>
          <w:lang w:eastAsia="ko-KR"/>
        </w:rPr>
        <w:t>1</w:t>
      </w:r>
      <w:r w:rsidRPr="002F6897">
        <w:rPr>
          <w:rFonts w:ascii="Times New Roman" w:eastAsia="??" w:hAnsi="Times New Roman" w:cs="Times New Roman"/>
          <w:b/>
          <w:sz w:val="24"/>
          <w:szCs w:val="24"/>
          <w:lang w:val="kk-KZ" w:eastAsia="ko-KR"/>
        </w:rPr>
        <w:t xml:space="preserve"> сағат.</w:t>
      </w:r>
    </w:p>
    <w:p w:rsidR="002F6897" w:rsidRPr="002F6897" w:rsidRDefault="002F6897" w:rsidP="002F6897">
      <w:pPr>
        <w:spacing w:after="0" w:line="240" w:lineRule="auto"/>
        <w:ind w:left="567"/>
        <w:jc w:val="both"/>
        <w:rPr>
          <w:rFonts w:ascii="Times New Roman" w:eastAsia="Times New Roman" w:hAnsi="Times New Roman" w:cs="Times New Roman"/>
          <w:sz w:val="24"/>
          <w:szCs w:val="24"/>
          <w:lang w:val="kk-KZ" w:eastAsia="ko-KR"/>
        </w:rPr>
      </w:pPr>
      <w:r w:rsidRPr="002F6897">
        <w:rPr>
          <w:rFonts w:ascii="Times New Roman" w:eastAsia="??" w:hAnsi="Times New Roman" w:cs="Times New Roman"/>
          <w:b/>
          <w:sz w:val="24"/>
          <w:szCs w:val="24"/>
          <w:lang w:val="kk-KZ" w:eastAsia="ko-KR"/>
        </w:rPr>
        <w:t xml:space="preserve">Мақсаты: </w:t>
      </w:r>
      <w:r w:rsidRPr="002F6897">
        <w:rPr>
          <w:rFonts w:ascii="Times New Roman" w:eastAsia="??" w:hAnsi="Times New Roman" w:cs="Times New Roman"/>
          <w:sz w:val="24"/>
          <w:szCs w:val="24"/>
          <w:lang w:val="kk-KZ" w:eastAsia="ko-KR"/>
        </w:rPr>
        <w:t xml:space="preserve">студенттердің </w:t>
      </w:r>
      <w:r w:rsidRPr="002F6897">
        <w:rPr>
          <w:rFonts w:ascii="Times New Roman" w:eastAsia="Times New Roman" w:hAnsi="Times New Roman" w:cs="Times New Roman"/>
          <w:sz w:val="24"/>
          <w:szCs w:val="24"/>
          <w:lang w:val="kk-KZ" w:eastAsia="ko-KR"/>
        </w:rPr>
        <w:t>мемлекет</w:t>
      </w:r>
      <w:r w:rsidRPr="002F6897">
        <w:rPr>
          <w:rFonts w:ascii="Times New Roman" w:eastAsia="Times New Roman" w:hAnsi="Times New Roman" w:cs="Times New Roman"/>
          <w:b/>
          <w:sz w:val="24"/>
          <w:szCs w:val="24"/>
          <w:lang w:val="kk-KZ" w:eastAsia="ko-KR"/>
        </w:rPr>
        <w:t xml:space="preserve"> </w:t>
      </w:r>
      <w:r w:rsidRPr="002F6897">
        <w:rPr>
          <w:rFonts w:ascii="Times New Roman" w:eastAsia="Times New Roman" w:hAnsi="Times New Roman" w:cs="Times New Roman"/>
          <w:sz w:val="24"/>
          <w:szCs w:val="24"/>
          <w:lang w:val="kk-KZ" w:eastAsia="ko-KR"/>
        </w:rPr>
        <w:t>механизмі түсінігін ,мемлекеттің функциялары мен міндеттерін жүзеге асырудағы мемлекеттік аппараттың атқаратын ролін анықтауға қабілетті болуы.</w:t>
      </w:r>
    </w:p>
    <w:p w:rsidR="002F6897" w:rsidRPr="002F6897" w:rsidRDefault="002F6897" w:rsidP="002F6897">
      <w:pPr>
        <w:spacing w:after="0" w:line="240" w:lineRule="auto"/>
        <w:ind w:left="567"/>
        <w:jc w:val="center"/>
        <w:rPr>
          <w:rFonts w:ascii="Times New Roman" w:eastAsia="Times New Roman" w:hAnsi="Times New Roman" w:cs="Times New Roman"/>
          <w:sz w:val="24"/>
          <w:szCs w:val="24"/>
          <w:lang w:val="kk-KZ" w:eastAsia="ko-KR"/>
        </w:rPr>
      </w:pPr>
      <w:r w:rsidRPr="002F6897">
        <w:rPr>
          <w:rFonts w:ascii="Times New Roman" w:eastAsia="??" w:hAnsi="Times New Roman" w:cs="Times New Roman"/>
          <w:b/>
          <w:sz w:val="24"/>
          <w:szCs w:val="24"/>
          <w:lang w:val="kk-KZ" w:eastAsia="ko-KR"/>
        </w:rPr>
        <w:t>Сұрақтар:</w:t>
      </w:r>
    </w:p>
    <w:p w:rsidR="002F6897" w:rsidRPr="002F6897" w:rsidRDefault="002F6897" w:rsidP="002F6897">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Мемлекеттік</w:t>
      </w:r>
      <w:r w:rsidRPr="002F6897">
        <w:rPr>
          <w:rFonts w:ascii="Times New Roman" w:eastAsia="Times New Roman" w:hAnsi="Times New Roman" w:cs="Times New Roman"/>
          <w:b/>
          <w:sz w:val="24"/>
          <w:szCs w:val="24"/>
          <w:lang w:val="kk-KZ" w:eastAsia="ko-KR"/>
        </w:rPr>
        <w:t xml:space="preserve"> </w:t>
      </w:r>
      <w:r w:rsidRPr="002F6897">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F6897" w:rsidRPr="002F6897" w:rsidRDefault="002F6897" w:rsidP="002F6897">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w:t>
      </w:r>
      <w:r w:rsidRPr="002F6897">
        <w:rPr>
          <w:rFonts w:ascii="Times New Roman" w:eastAsia="Times New Roman" w:hAnsi="Times New Roman" w:cs="Times New Roman"/>
          <w:b/>
          <w:sz w:val="24"/>
          <w:szCs w:val="24"/>
          <w:lang w:val="kk-KZ" w:eastAsia="ko-KR"/>
        </w:rPr>
        <w:t xml:space="preserve"> </w:t>
      </w:r>
      <w:r w:rsidRPr="002F6897">
        <w:rPr>
          <w:rFonts w:ascii="Times New Roman" w:eastAsia="Times New Roman" w:hAnsi="Times New Roman" w:cs="Times New Roman"/>
          <w:sz w:val="24"/>
          <w:szCs w:val="24"/>
          <w:lang w:val="kk-KZ" w:eastAsia="ko-KR"/>
        </w:rPr>
        <w:t>механизмі түсінігі (мемлекеттік аппарат ұғымы). Мемлекеттің функциялары мен міндеттерін жүзеге асырудағы мемлекеттік аппараттың атқаратын ролі.</w:t>
      </w:r>
    </w:p>
    <w:p w:rsidR="002F6897" w:rsidRPr="002F6897" w:rsidRDefault="002F6897" w:rsidP="002F6897">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Мемлекеттік</w:t>
      </w:r>
      <w:r w:rsidRPr="002F6897">
        <w:rPr>
          <w:rFonts w:ascii="Times New Roman" w:eastAsia="Times New Roman" w:hAnsi="Times New Roman" w:cs="Times New Roman"/>
          <w:b/>
          <w:sz w:val="24"/>
          <w:szCs w:val="24"/>
          <w:lang w:val="kk-KZ" w:eastAsia="ko-KR"/>
        </w:rPr>
        <w:t xml:space="preserve"> </w:t>
      </w:r>
      <w:r w:rsidRPr="002F6897">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F6897" w:rsidRPr="002F6897" w:rsidRDefault="002F6897" w:rsidP="002F6897">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Мемлекеттік органдар түсінігі және олардың нышандары (белгілері). Мемлекеттік органдардың саралануы. Мемлекеттің заң шығарушы (өкілді), атқарушы және сот органдары.</w:t>
      </w:r>
    </w:p>
    <w:p w:rsidR="002F6897" w:rsidRPr="002F6897" w:rsidRDefault="002F6897" w:rsidP="002F6897">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 органы және жергілікті өзін-өзі басқару органдары.</w:t>
      </w: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 xml:space="preserve">5-апта Мемлекеттің нысаны (формасы) </w:t>
      </w:r>
    </w:p>
    <w:p w:rsidR="002F6897" w:rsidRPr="002F6897" w:rsidRDefault="002F6897" w:rsidP="002F6897">
      <w:pPr>
        <w:spacing w:after="0" w:line="240" w:lineRule="auto"/>
        <w:ind w:firstLine="454"/>
        <w:jc w:val="both"/>
        <w:rPr>
          <w:rFonts w:ascii="Times New Roman" w:eastAsia="??" w:hAnsi="Times New Roman" w:cs="Times New Roman"/>
          <w:b/>
          <w:sz w:val="24"/>
          <w:szCs w:val="24"/>
          <w:lang w:eastAsia="ko-KR"/>
        </w:rPr>
      </w:pPr>
      <w:r w:rsidRPr="002F6897">
        <w:rPr>
          <w:rFonts w:ascii="Times New Roman" w:eastAsia="??" w:hAnsi="Times New Roman" w:cs="Times New Roman"/>
          <w:b/>
          <w:sz w:val="24"/>
          <w:szCs w:val="24"/>
          <w:lang w:val="kk-KZ" w:eastAsia="ko-KR"/>
        </w:rPr>
        <w:t xml:space="preserve">Семинар – </w:t>
      </w:r>
      <w:r w:rsidRPr="002F6897">
        <w:rPr>
          <w:rFonts w:ascii="Times New Roman" w:eastAsia="??" w:hAnsi="Times New Roman" w:cs="Times New Roman"/>
          <w:b/>
          <w:sz w:val="24"/>
          <w:szCs w:val="24"/>
          <w:lang w:eastAsia="ko-KR"/>
        </w:rPr>
        <w:t>1</w:t>
      </w:r>
      <w:r w:rsidRPr="002F6897">
        <w:rPr>
          <w:rFonts w:ascii="Times New Roman" w:eastAsia="??" w:hAnsi="Times New Roman" w:cs="Times New Roman"/>
          <w:b/>
          <w:sz w:val="24"/>
          <w:szCs w:val="24"/>
          <w:lang w:val="kk-KZ" w:eastAsia="ko-KR"/>
        </w:rPr>
        <w:t xml:space="preserve"> сағат.</w:t>
      </w:r>
    </w:p>
    <w:p w:rsidR="002F6897" w:rsidRPr="002F6897" w:rsidRDefault="002F6897" w:rsidP="002F6897">
      <w:pPr>
        <w:tabs>
          <w:tab w:val="left" w:pos="3234"/>
        </w:tabs>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b/>
          <w:bCs/>
          <w:sz w:val="24"/>
          <w:szCs w:val="24"/>
          <w:lang w:val="kk-KZ" w:eastAsia="ru-RU"/>
        </w:rPr>
        <w:t xml:space="preserve">        </w:t>
      </w:r>
      <w:r w:rsidRPr="002F6897">
        <w:rPr>
          <w:rFonts w:ascii="Times New Roman" w:eastAsia="Times New Roman" w:hAnsi="Times New Roman" w:cs="Times New Roman"/>
          <w:b/>
          <w:sz w:val="24"/>
          <w:szCs w:val="24"/>
          <w:lang w:val="kk-KZ" w:eastAsia="ru-RU"/>
        </w:rPr>
        <w:t xml:space="preserve">Мақсаты: </w:t>
      </w:r>
      <w:r w:rsidRPr="002F6897">
        <w:rPr>
          <w:rFonts w:ascii="Times New Roman" w:eastAsia="Times New Roman" w:hAnsi="Times New Roman" w:cs="Times New Roman"/>
          <w:sz w:val="24"/>
          <w:szCs w:val="24"/>
          <w:lang w:val="kk-KZ" w:eastAsia="ru-RU"/>
        </w:rPr>
        <w:t>студенттердің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Сұрақтар:       </w:t>
      </w:r>
    </w:p>
    <w:p w:rsidR="002F6897" w:rsidRPr="002F6897" w:rsidRDefault="002F6897" w:rsidP="002F6897">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Мемлекет нысанының түсінігі.</w:t>
      </w:r>
    </w:p>
    <w:p w:rsidR="002F6897" w:rsidRPr="002F6897" w:rsidRDefault="002F6897" w:rsidP="002F6897">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Басқару нысаны (басқару нысанының түрлері, оның ерекшеліктері).</w:t>
      </w:r>
    </w:p>
    <w:p w:rsidR="002F6897" w:rsidRPr="002F6897" w:rsidRDefault="002F6897" w:rsidP="002F6897">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Мемлекеттік құрылым нысаны.</w:t>
      </w:r>
    </w:p>
    <w:p w:rsidR="002F6897" w:rsidRPr="002F6897" w:rsidRDefault="002F6897" w:rsidP="002F6897">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Саяси режим (мемлекеттік режим) нысаны.</w:t>
      </w:r>
    </w:p>
    <w:p w:rsidR="002F6897" w:rsidRPr="002F6897"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F6897" w:rsidRPr="002F6897"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r w:rsidRPr="002F6897">
        <w:rPr>
          <w:rFonts w:ascii="Times New Roman" w:eastAsia="Times New Roman" w:hAnsi="Times New Roman" w:cs="Times New Roman"/>
          <w:b/>
          <w:sz w:val="24"/>
          <w:szCs w:val="24"/>
          <w:lang w:val="kk-KZ" w:eastAsia="ru-RU"/>
        </w:rPr>
        <w:t>6-апта  Әлеуметтік нормалар жүйесіндегі құқық. Мемлекеттің типологиясы (тұрпаты)</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 xml:space="preserve"> Семинар – </w:t>
      </w:r>
      <w:r w:rsidRPr="002F6897">
        <w:rPr>
          <w:rFonts w:ascii="Times New Roman" w:eastAsia="??" w:hAnsi="Times New Roman" w:cs="Times New Roman"/>
          <w:b/>
          <w:sz w:val="24"/>
          <w:szCs w:val="24"/>
          <w:lang w:eastAsia="ko-KR"/>
        </w:rPr>
        <w:t>1</w:t>
      </w:r>
      <w:r w:rsidRPr="002F6897">
        <w:rPr>
          <w:rFonts w:ascii="Times New Roman" w:eastAsia="??" w:hAnsi="Times New Roman" w:cs="Times New Roman"/>
          <w:b/>
          <w:sz w:val="24"/>
          <w:szCs w:val="24"/>
          <w:lang w:val="kk-KZ" w:eastAsia="ko-KR"/>
        </w:rPr>
        <w:t xml:space="preserve"> сағат.</w:t>
      </w: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Times New Roman" w:hAnsi="Times New Roman" w:cs="Times New Roman"/>
          <w:b/>
          <w:sz w:val="24"/>
          <w:szCs w:val="24"/>
          <w:lang w:val="kk-KZ" w:eastAsia="ru-RU"/>
        </w:rPr>
        <w:t xml:space="preserve">Мақсаты: </w:t>
      </w:r>
      <w:r w:rsidRPr="002F6897">
        <w:rPr>
          <w:rFonts w:ascii="Times New Roman" w:eastAsia="Times New Roman" w:hAnsi="Times New Roman" w:cs="Times New Roman"/>
          <w:sz w:val="24"/>
          <w:szCs w:val="24"/>
          <w:lang w:val="kk-KZ" w:eastAsia="ru-RU"/>
        </w:rPr>
        <w:t>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Сұрақтар:       </w:t>
      </w:r>
    </w:p>
    <w:p w:rsidR="002F6897" w:rsidRPr="002F6897" w:rsidRDefault="002F6897" w:rsidP="002F6897">
      <w:pPr>
        <w:numPr>
          <w:ilvl w:val="0"/>
          <w:numId w:val="20"/>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Әлеуметтік нормалардың түсінігі, белгілері.</w:t>
      </w:r>
    </w:p>
    <w:p w:rsidR="002F6897" w:rsidRPr="002F6897" w:rsidRDefault="002F6897" w:rsidP="002F6897">
      <w:pPr>
        <w:numPr>
          <w:ilvl w:val="0"/>
          <w:numId w:val="20"/>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Әлеуметтік нормалардың әлеуметтік құндылығы.</w:t>
      </w:r>
    </w:p>
    <w:p w:rsidR="002F6897" w:rsidRPr="002F6897" w:rsidRDefault="002F6897" w:rsidP="002F6897">
      <w:pPr>
        <w:numPr>
          <w:ilvl w:val="0"/>
          <w:numId w:val="20"/>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Әлеуметтік нормалардың түрлері. Құқық және мораль, ортақ белгілері және айырмашылығы. Құқық және дін. Құқық және әдет-ғұрып.</w:t>
      </w:r>
    </w:p>
    <w:p w:rsidR="002F6897" w:rsidRPr="002F6897" w:rsidRDefault="002F6897" w:rsidP="002F6897">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2F6897">
        <w:rPr>
          <w:rFonts w:ascii="Times New Roman" w:eastAsia="Times New Roman" w:hAnsi="Times New Roman" w:cs="Times New Roman"/>
          <w:sz w:val="24"/>
          <w:szCs w:val="24"/>
          <w:lang w:val="kk-KZ" w:eastAsia="ru-RU"/>
        </w:rPr>
        <w:t>Құқықтың басқа әлеуметтік нормалардын айырмашылығының негізгі белгілері.</w:t>
      </w:r>
    </w:p>
    <w:p w:rsidR="002F6897" w:rsidRPr="002F6897" w:rsidRDefault="002F6897" w:rsidP="002F6897">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2F6897">
        <w:rPr>
          <w:rFonts w:ascii="Times New Roman" w:eastAsia="Times New Roman" w:hAnsi="Times New Roman" w:cs="Times New Roman"/>
          <w:sz w:val="24"/>
          <w:szCs w:val="24"/>
          <w:lang w:val="kk-KZ" w:eastAsia="ru-RU"/>
        </w:rPr>
        <w:t>М</w:t>
      </w:r>
      <w:r w:rsidRPr="002F6897">
        <w:rPr>
          <w:rFonts w:ascii="Times New Roman" w:eastAsia="??" w:hAnsi="Times New Roman" w:cs="Times New Roman"/>
          <w:sz w:val="24"/>
          <w:szCs w:val="24"/>
          <w:lang w:val="kk-KZ" w:eastAsia="ko-KR"/>
        </w:rPr>
        <w:t>емлекет және құқық типінің (тұрпатының) түсінігі.</w:t>
      </w:r>
    </w:p>
    <w:p w:rsidR="002F6897" w:rsidRPr="002F6897" w:rsidRDefault="002F6897" w:rsidP="002F6897">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Мемлекет және құқықтың формациялық өлшемі бойынша типтері.</w:t>
      </w:r>
    </w:p>
    <w:p w:rsidR="002F6897" w:rsidRPr="002F6897" w:rsidRDefault="002F6897" w:rsidP="002F6897">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 xml:space="preserve">Құл иеленушілік кезіндегі мемлекет және құқықтың жалпы сипаттамасы және негізі. Феодалдық мемлекет және құқықтың сипаттамасы, мәні. Буржуазиялық мемлекет және құқықтың сипаттамасы, мәні. </w:t>
      </w:r>
    </w:p>
    <w:p w:rsidR="002F6897" w:rsidRPr="002F6897" w:rsidRDefault="002F6897" w:rsidP="002F6897">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Мемлекет және құқық типологиясындағы өркениеттік жолдың мазмұны. Өркениеттің ұғымы және түрлері. Өркениеттік жол бойынша мемлекет және құқықтың сипаттамасы.</w:t>
      </w: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lastRenderedPageBreak/>
        <w:t xml:space="preserve">7-апта Құқықтық мемлекет және азаматтық қоғам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Семинар – 1 сағат.</w:t>
      </w:r>
    </w:p>
    <w:p w:rsidR="002F6897" w:rsidRPr="002F6897" w:rsidRDefault="002F6897" w:rsidP="002F6897">
      <w:pPr>
        <w:tabs>
          <w:tab w:val="left" w:pos="3234"/>
        </w:tabs>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b/>
          <w:bCs/>
          <w:sz w:val="24"/>
          <w:szCs w:val="24"/>
          <w:lang w:val="kk-KZ" w:eastAsia="ru-RU"/>
        </w:rPr>
        <w:t xml:space="preserve">        </w:t>
      </w:r>
      <w:r w:rsidRPr="002F6897">
        <w:rPr>
          <w:rFonts w:ascii="Times New Roman" w:eastAsia="Times New Roman" w:hAnsi="Times New Roman" w:cs="Times New Roman"/>
          <w:b/>
          <w:sz w:val="24"/>
          <w:szCs w:val="24"/>
          <w:lang w:val="kk-KZ" w:eastAsia="ru-RU"/>
        </w:rPr>
        <w:t xml:space="preserve">Мақсаты: </w:t>
      </w:r>
      <w:r w:rsidRPr="002F6897">
        <w:rPr>
          <w:rFonts w:ascii="Times New Roman" w:eastAsia="Times New Roman" w:hAnsi="Times New Roman" w:cs="Times New Roman"/>
          <w:sz w:val="24"/>
          <w:szCs w:val="24"/>
          <w:lang w:val="kk-KZ" w:eastAsia="ru-RU"/>
        </w:rPr>
        <w:t>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Сұрақтар:       </w:t>
      </w:r>
    </w:p>
    <w:p w:rsidR="002F6897" w:rsidRPr="002F6897" w:rsidRDefault="002F6897" w:rsidP="002F6897">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F6897" w:rsidRPr="002F6897" w:rsidRDefault="002F6897" w:rsidP="002F6897">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Құқықтық мемлекеттің нышандары. Осы заманғы құқықтық мемлекеттердің әлеуметтік сипаты.</w:t>
      </w:r>
    </w:p>
    <w:p w:rsidR="002F6897" w:rsidRPr="002F6897" w:rsidRDefault="002F6897" w:rsidP="002F6897">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Азаматтық қоғам түсінігі және белгілері. </w:t>
      </w:r>
    </w:p>
    <w:p w:rsidR="002F6897" w:rsidRPr="002F6897" w:rsidRDefault="002F6897" w:rsidP="002F6897">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Азаматтық қоғамның құрылысы. Азаматтық қоғам институттары.</w:t>
      </w:r>
    </w:p>
    <w:p w:rsidR="002F6897" w:rsidRPr="002F6897" w:rsidRDefault="002F6897" w:rsidP="002F6897">
      <w:pPr>
        <w:numPr>
          <w:ilvl w:val="0"/>
          <w:numId w:val="22"/>
        </w:num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Times New Roman" w:hAnsi="Times New Roman" w:cs="Times New Roman"/>
          <w:noProof/>
          <w:sz w:val="24"/>
          <w:szCs w:val="24"/>
          <w:lang w:val="kk-KZ" w:eastAsia="ru-RU"/>
        </w:rPr>
        <w:t>Құқықтық мемлекет пен азаматтық қоғамның арақатынасы.</w:t>
      </w: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 xml:space="preserve">8-апта Құқықтың түсінігі, мәні және функциясы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Семинар – 1 сағат.</w:t>
      </w: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Times New Roman" w:hAnsi="Times New Roman" w:cs="Times New Roman"/>
          <w:b/>
          <w:sz w:val="24"/>
          <w:szCs w:val="24"/>
          <w:lang w:val="kk-KZ" w:eastAsia="ru-RU"/>
        </w:rPr>
        <w:t xml:space="preserve">Мақсаты: </w:t>
      </w:r>
      <w:r w:rsidRPr="002F6897">
        <w:rPr>
          <w:rFonts w:ascii="Times New Roman" w:eastAsia="Times New Roman" w:hAnsi="Times New Roman" w:cs="Times New Roman"/>
          <w:sz w:val="24"/>
          <w:szCs w:val="24"/>
          <w:lang w:val="kk-KZ" w:eastAsia="ru-RU"/>
        </w:rPr>
        <w:t>студенттердің құқық туралы,құқықтың қалыптасуының себептері және негізгі тәсілдерін анықтауға, құқықтың мәнін ашуға қабілетті болуы.</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     Сұрақтар:       </w:t>
      </w:r>
    </w:p>
    <w:p w:rsidR="002F6897" w:rsidRPr="002F6897" w:rsidRDefault="002F6897" w:rsidP="002F6897">
      <w:pPr>
        <w:numPr>
          <w:ilvl w:val="0"/>
          <w:numId w:val="23"/>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Құқықтың пайда болуы. Құқықтың қалыптасуының себептері және негізгі тәсілдері. </w:t>
      </w:r>
    </w:p>
    <w:p w:rsidR="002F6897" w:rsidRPr="002F6897" w:rsidRDefault="002F6897" w:rsidP="002F6897">
      <w:pPr>
        <w:numPr>
          <w:ilvl w:val="0"/>
          <w:numId w:val="23"/>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Құқықтың пайда болуының негізгі теориялары.</w:t>
      </w:r>
    </w:p>
    <w:p w:rsidR="002F6897" w:rsidRPr="002F6897" w:rsidRDefault="002F6897" w:rsidP="002F6897">
      <w:pPr>
        <w:numPr>
          <w:ilvl w:val="0"/>
          <w:numId w:val="23"/>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Құқықтың түсінгі және белгілері. Құқықтың әлеуметтік құндылығы.</w:t>
      </w:r>
    </w:p>
    <w:p w:rsidR="002F6897" w:rsidRPr="002F6897" w:rsidRDefault="002F6897" w:rsidP="002F6897">
      <w:pPr>
        <w:numPr>
          <w:ilvl w:val="0"/>
          <w:numId w:val="23"/>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Құқықтың мәні. Объективтік және субъективтік құқық.</w:t>
      </w:r>
    </w:p>
    <w:p w:rsidR="002F6897" w:rsidRPr="002F6897" w:rsidRDefault="002F6897" w:rsidP="002F6897">
      <w:pPr>
        <w:numPr>
          <w:ilvl w:val="0"/>
          <w:numId w:val="23"/>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функцияларының түсінігі, түрлері. Құқық функциясының жүйесі.</w:t>
      </w:r>
    </w:p>
    <w:p w:rsidR="002F6897" w:rsidRPr="002F6897"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2F6897"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 xml:space="preserve">9-апта Құқықтың қайнар көздері.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Семинар – 1 сағат.</w:t>
      </w:r>
    </w:p>
    <w:p w:rsidR="002F6897" w:rsidRPr="002F6897"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b/>
          <w:sz w:val="24"/>
          <w:szCs w:val="24"/>
          <w:lang w:val="kk-KZ" w:eastAsia="ru-RU"/>
        </w:rPr>
        <w:t xml:space="preserve">Мақсаты: </w:t>
      </w:r>
      <w:r w:rsidRPr="002F6897">
        <w:rPr>
          <w:rFonts w:ascii="Times New Roman" w:eastAsia="Times New Roman" w:hAnsi="Times New Roman" w:cs="Times New Roman"/>
          <w:sz w:val="24"/>
          <w:szCs w:val="24"/>
          <w:lang w:val="kk-KZ" w:eastAsia="ru-RU"/>
        </w:rPr>
        <w:t xml:space="preserve">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Сұрақтар:       </w:t>
      </w:r>
    </w:p>
    <w:p w:rsidR="002F6897" w:rsidRPr="002F6897" w:rsidRDefault="002F6897" w:rsidP="002F6897">
      <w:pPr>
        <w:numPr>
          <w:ilvl w:val="0"/>
          <w:numId w:val="24"/>
        </w:numPr>
        <w:tabs>
          <w:tab w:val="num" w:pos="709"/>
        </w:tabs>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sz w:val="24"/>
          <w:szCs w:val="24"/>
          <w:lang w:val="kk-KZ" w:eastAsia="ko-KR"/>
        </w:rPr>
        <w:t>Құқықтың қайнар көздерінің түсінігі (құқықтың қайнар көздері заң ғылымының категориясы ретінде).</w:t>
      </w:r>
    </w:p>
    <w:p w:rsidR="002F6897" w:rsidRPr="002F6897" w:rsidRDefault="002F6897" w:rsidP="002F6897">
      <w:pPr>
        <w:numPr>
          <w:ilvl w:val="0"/>
          <w:numId w:val="24"/>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 w:hAnsi="Times New Roman" w:cs="Times New Roman"/>
          <w:sz w:val="24"/>
          <w:szCs w:val="24"/>
          <w:lang w:val="kk-KZ" w:eastAsia="ko-KR"/>
        </w:rPr>
        <w:t>Құқықтың қайнар көздерінің түрлері:</w:t>
      </w:r>
    </w:p>
    <w:p w:rsidR="002F6897" w:rsidRPr="002F6897"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а) әдет-ғұрып;  б) сот прецеденті; в) нормативтік келісім-шарт; </w:t>
      </w:r>
    </w:p>
    <w:p w:rsidR="002F6897" w:rsidRPr="002F6897"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г) нормативтік-құқықтық актілер; д) құқықтық доктрина;</w:t>
      </w:r>
    </w:p>
    <w:p w:rsidR="002F6897" w:rsidRPr="002F6897" w:rsidRDefault="002F6897" w:rsidP="002F6897">
      <w:pPr>
        <w:numPr>
          <w:ilvl w:val="0"/>
          <w:numId w:val="24"/>
        </w:numPr>
        <w:tabs>
          <w:tab w:val="num" w:pos="709"/>
        </w:tabs>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Times New Roman" w:hAnsi="Times New Roman" w:cs="Times New Roman"/>
          <w:sz w:val="24"/>
          <w:szCs w:val="24"/>
          <w:lang w:val="kk-KZ" w:eastAsia="ru-RU"/>
        </w:rPr>
        <w:t>Құқықтық актілердің түсініг, сатысы.Құқықтық актілердің уақытқа байланысты, кеңістіктегі, қамту өрісіндегі қамту пәні бойынша әрекет ету күші.</w:t>
      </w:r>
    </w:p>
    <w:p w:rsidR="002F6897" w:rsidRPr="002F6897" w:rsidRDefault="002F6897" w:rsidP="002F6897">
      <w:pPr>
        <w:spacing w:after="0" w:line="240" w:lineRule="auto"/>
        <w:ind w:left="454"/>
        <w:jc w:val="both"/>
        <w:rPr>
          <w:rFonts w:ascii="Times New Roman" w:eastAsia="??" w:hAnsi="Times New Roman" w:cs="Times New Roman"/>
          <w:sz w:val="24"/>
          <w:szCs w:val="24"/>
          <w:lang w:val="kk-KZ" w:eastAsia="ko-KR"/>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 xml:space="preserve">10-апта. Құқықтық  нормалар.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 xml:space="preserve">Семинар – </w:t>
      </w:r>
      <w:r w:rsidRPr="002F6897">
        <w:rPr>
          <w:rFonts w:ascii="Times New Roman" w:eastAsia="??" w:hAnsi="Times New Roman" w:cs="Times New Roman"/>
          <w:b/>
          <w:sz w:val="24"/>
          <w:szCs w:val="24"/>
          <w:lang w:eastAsia="ko-KR"/>
        </w:rPr>
        <w:t>1</w:t>
      </w:r>
      <w:r w:rsidRPr="002F6897">
        <w:rPr>
          <w:rFonts w:ascii="Times New Roman" w:eastAsia="??" w:hAnsi="Times New Roman" w:cs="Times New Roman"/>
          <w:b/>
          <w:sz w:val="24"/>
          <w:szCs w:val="24"/>
          <w:lang w:val="kk-KZ" w:eastAsia="ko-KR"/>
        </w:rPr>
        <w:t xml:space="preserve"> сағат.</w:t>
      </w: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Times New Roman" w:hAnsi="Times New Roman" w:cs="Times New Roman"/>
          <w:b/>
          <w:sz w:val="24"/>
          <w:szCs w:val="24"/>
          <w:lang w:val="kk-KZ" w:eastAsia="ru-RU"/>
        </w:rPr>
        <w:t xml:space="preserve">Мақсаты: </w:t>
      </w:r>
      <w:r w:rsidRPr="002F6897">
        <w:rPr>
          <w:rFonts w:ascii="Times New Roman" w:eastAsia="Times New Roman" w:hAnsi="Times New Roman" w:cs="Times New Roman"/>
          <w:sz w:val="24"/>
          <w:szCs w:val="24"/>
          <w:lang w:val="kk-KZ" w:eastAsia="ru-RU"/>
        </w:rPr>
        <w:t>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        Сұрақтар:       </w:t>
      </w:r>
    </w:p>
    <w:p w:rsidR="002F6897" w:rsidRPr="002F6897"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нормаларының түсінігі және белгілері.</w:t>
      </w:r>
    </w:p>
    <w:p w:rsidR="002F6897" w:rsidRPr="002F6897"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w:t>
      </w:r>
    </w:p>
    <w:p w:rsidR="002F6897" w:rsidRPr="002F6897"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 іс-әрекет қағидалары нормаларының логикалық құрылымы.</w:t>
      </w:r>
    </w:p>
    <w:p w:rsidR="002F6897" w:rsidRPr="002F6897"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lastRenderedPageBreak/>
        <w:t xml:space="preserve">Құқықтық нормалар және заң баптарының қатынастары. </w:t>
      </w:r>
    </w:p>
    <w:p w:rsidR="002F6897" w:rsidRPr="002F6897"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 xml:space="preserve">11-апта. Құқықтық қатынастар. </w:t>
      </w:r>
    </w:p>
    <w:p w:rsidR="002F6897" w:rsidRPr="002F6897" w:rsidRDefault="002F6897" w:rsidP="002F6897">
      <w:pPr>
        <w:spacing w:after="0" w:line="240" w:lineRule="auto"/>
        <w:ind w:firstLine="454"/>
        <w:jc w:val="both"/>
        <w:rPr>
          <w:rFonts w:ascii="Times New Roman" w:eastAsia="??" w:hAnsi="Times New Roman" w:cs="Times New Roman"/>
          <w:b/>
          <w:sz w:val="24"/>
          <w:szCs w:val="24"/>
          <w:lang w:eastAsia="ko-KR"/>
        </w:rPr>
      </w:pPr>
      <w:r w:rsidRPr="002F6897">
        <w:rPr>
          <w:rFonts w:ascii="Times New Roman" w:eastAsia="??" w:hAnsi="Times New Roman" w:cs="Times New Roman"/>
          <w:b/>
          <w:sz w:val="24"/>
          <w:szCs w:val="24"/>
          <w:lang w:val="kk-KZ" w:eastAsia="ko-KR"/>
        </w:rPr>
        <w:t xml:space="preserve">Семинар – </w:t>
      </w:r>
      <w:r w:rsidRPr="002F6897">
        <w:rPr>
          <w:rFonts w:ascii="Times New Roman" w:eastAsia="??" w:hAnsi="Times New Roman" w:cs="Times New Roman"/>
          <w:b/>
          <w:sz w:val="24"/>
          <w:szCs w:val="24"/>
          <w:lang w:eastAsia="ko-KR"/>
        </w:rPr>
        <w:t>1</w:t>
      </w:r>
      <w:r w:rsidRPr="002F6897">
        <w:rPr>
          <w:rFonts w:ascii="Times New Roman" w:eastAsia="??" w:hAnsi="Times New Roman" w:cs="Times New Roman"/>
          <w:b/>
          <w:sz w:val="24"/>
          <w:szCs w:val="24"/>
          <w:lang w:val="kk-KZ" w:eastAsia="ko-KR"/>
        </w:rPr>
        <w:t xml:space="preserve"> сағат.</w:t>
      </w:r>
    </w:p>
    <w:p w:rsidR="002F6897" w:rsidRPr="002F6897"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
          <w:bCs/>
          <w:sz w:val="24"/>
          <w:szCs w:val="24"/>
          <w:lang w:val="kk-KZ" w:eastAsia="ru-RU"/>
        </w:rPr>
        <w:t xml:space="preserve">        </w:t>
      </w:r>
      <w:r w:rsidRPr="002F6897">
        <w:rPr>
          <w:rFonts w:ascii="Times New Roman" w:eastAsia="Times New Roman" w:hAnsi="Times New Roman" w:cs="Times New Roman"/>
          <w:b/>
          <w:sz w:val="24"/>
          <w:szCs w:val="24"/>
          <w:lang w:val="kk-KZ" w:eastAsia="ru-RU"/>
        </w:rPr>
        <w:t xml:space="preserve">Мақсаты: </w:t>
      </w:r>
      <w:r w:rsidRPr="002F6897">
        <w:rPr>
          <w:rFonts w:ascii="Times New Roman" w:eastAsia="Times New Roman" w:hAnsi="Times New Roman" w:cs="Times New Roman"/>
          <w:sz w:val="24"/>
          <w:szCs w:val="24"/>
          <w:lang w:val="kk-KZ" w:eastAsia="ru-RU"/>
        </w:rPr>
        <w:t>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Сұрақтар:       </w:t>
      </w:r>
    </w:p>
    <w:p w:rsidR="002F6897" w:rsidRPr="002F6897" w:rsidRDefault="002F6897" w:rsidP="002F6897">
      <w:pPr>
        <w:numPr>
          <w:ilvl w:val="0"/>
          <w:numId w:val="26"/>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Құқықтық қатынас анықтамасы және оның құрамы.</w:t>
      </w:r>
    </w:p>
    <w:p w:rsidR="002F6897" w:rsidRPr="002F6897" w:rsidRDefault="002F6897" w:rsidP="002F6897">
      <w:pPr>
        <w:numPr>
          <w:ilvl w:val="0"/>
          <w:numId w:val="26"/>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Құқықтық қатынас объектілерінің түрлері.</w:t>
      </w:r>
    </w:p>
    <w:p w:rsidR="002F6897" w:rsidRPr="002F6897" w:rsidRDefault="002F6897" w:rsidP="002F6897">
      <w:pPr>
        <w:numPr>
          <w:ilvl w:val="0"/>
          <w:numId w:val="26"/>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субъектілері және құқықтық қатынастар.</w:t>
      </w:r>
    </w:p>
    <w:p w:rsidR="002F6897" w:rsidRPr="002F6897" w:rsidRDefault="002F6897" w:rsidP="002F6897">
      <w:pPr>
        <w:numPr>
          <w:ilvl w:val="0"/>
          <w:numId w:val="26"/>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Құқықтық қатынастардың мазмұны. </w:t>
      </w:r>
    </w:p>
    <w:p w:rsidR="002F6897" w:rsidRPr="002F6897" w:rsidRDefault="002F6897" w:rsidP="002F6897">
      <w:pPr>
        <w:numPr>
          <w:ilvl w:val="0"/>
          <w:numId w:val="26"/>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Құқықтық қатынастардың түрлері.</w:t>
      </w:r>
    </w:p>
    <w:p w:rsidR="002F6897" w:rsidRPr="002F6897"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 xml:space="preserve">12-апта Құқық шығармашылық және заң техникасы.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Семинар – 1 сағат.</w:t>
      </w:r>
    </w:p>
    <w:p w:rsidR="002F6897" w:rsidRPr="002F6897" w:rsidRDefault="002F6897" w:rsidP="002F6897">
      <w:pPr>
        <w:spacing w:after="0" w:line="240" w:lineRule="auto"/>
        <w:ind w:firstLine="454"/>
        <w:jc w:val="both"/>
        <w:rPr>
          <w:rFonts w:ascii="Times New Roman" w:eastAsia="??" w:hAnsi="Times New Roman" w:cs="Times New Roman"/>
          <w:sz w:val="24"/>
          <w:szCs w:val="24"/>
          <w:lang w:val="kk-KZ" w:eastAsia="ko-KR"/>
        </w:rPr>
      </w:pPr>
      <w:r w:rsidRPr="002F6897">
        <w:rPr>
          <w:rFonts w:ascii="Times New Roman" w:eastAsia="??" w:hAnsi="Times New Roman" w:cs="Times New Roman"/>
          <w:b/>
          <w:sz w:val="24"/>
          <w:szCs w:val="24"/>
          <w:lang w:val="kk-KZ" w:eastAsia="ko-KR"/>
        </w:rPr>
        <w:t xml:space="preserve">Мақсаты: </w:t>
      </w:r>
      <w:r w:rsidRPr="002F6897">
        <w:rPr>
          <w:rFonts w:ascii="Times New Roman" w:eastAsia="??" w:hAnsi="Times New Roman" w:cs="Times New Roman"/>
          <w:sz w:val="24"/>
          <w:szCs w:val="24"/>
          <w:lang w:val="kk-KZ" w:eastAsia="ko-KR"/>
        </w:rPr>
        <w:t>студенттердің құқық шығармашылықтың түсінігін анықтап, оның қағидаларын,түрлерін меңгеруі.</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Сұрақтар:       </w:t>
      </w:r>
    </w:p>
    <w:p w:rsidR="002F6897" w:rsidRPr="002F6897" w:rsidRDefault="002F6897" w:rsidP="002F6897">
      <w:pPr>
        <w:numPr>
          <w:ilvl w:val="0"/>
          <w:numId w:val="27"/>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шығармашылықтың түсінігі және мәні.</w:t>
      </w:r>
    </w:p>
    <w:p w:rsidR="002F6897" w:rsidRPr="002F6897" w:rsidRDefault="002F6897" w:rsidP="002F6897">
      <w:pPr>
        <w:numPr>
          <w:ilvl w:val="0"/>
          <w:numId w:val="27"/>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шығармашылықтың түрлері.</w:t>
      </w:r>
    </w:p>
    <w:p w:rsidR="002F6897" w:rsidRPr="002F6897" w:rsidRDefault="002F6897" w:rsidP="002F6897">
      <w:pPr>
        <w:numPr>
          <w:ilvl w:val="0"/>
          <w:numId w:val="27"/>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шығармашылықтың қағидалары.</w:t>
      </w:r>
    </w:p>
    <w:p w:rsidR="002F6897" w:rsidRPr="002F6897" w:rsidRDefault="002F6897" w:rsidP="002F6897">
      <w:pPr>
        <w:numPr>
          <w:ilvl w:val="0"/>
          <w:numId w:val="27"/>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шығармашылық ісінің сатылары.</w:t>
      </w:r>
    </w:p>
    <w:p w:rsidR="002F6897" w:rsidRPr="002F6897" w:rsidRDefault="002F6897" w:rsidP="002F6897">
      <w:pPr>
        <w:numPr>
          <w:ilvl w:val="0"/>
          <w:numId w:val="27"/>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Заң техникасы түсінігі.</w:t>
      </w:r>
    </w:p>
    <w:p w:rsidR="002F6897" w:rsidRPr="002F6897"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2F6897"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 xml:space="preserve">13-апта. Заңдарды жүйелеу. </w:t>
      </w:r>
    </w:p>
    <w:p w:rsidR="002F6897" w:rsidRPr="002F6897" w:rsidRDefault="002F6897" w:rsidP="002F6897">
      <w:pPr>
        <w:spacing w:after="0" w:line="240" w:lineRule="auto"/>
        <w:ind w:firstLine="454"/>
        <w:jc w:val="both"/>
        <w:rPr>
          <w:rFonts w:ascii="Times New Roman" w:eastAsia="??" w:hAnsi="Times New Roman" w:cs="Times New Roman"/>
          <w:b/>
          <w:sz w:val="24"/>
          <w:szCs w:val="24"/>
          <w:lang w:eastAsia="ko-KR"/>
        </w:rPr>
      </w:pPr>
      <w:r w:rsidRPr="002F6897">
        <w:rPr>
          <w:rFonts w:ascii="Times New Roman" w:eastAsia="??" w:hAnsi="Times New Roman" w:cs="Times New Roman"/>
          <w:b/>
          <w:sz w:val="24"/>
          <w:szCs w:val="24"/>
          <w:lang w:val="kk-KZ" w:eastAsia="ko-KR"/>
        </w:rPr>
        <w:t xml:space="preserve">Семинар – </w:t>
      </w:r>
      <w:r w:rsidRPr="002F6897">
        <w:rPr>
          <w:rFonts w:ascii="Times New Roman" w:eastAsia="??" w:hAnsi="Times New Roman" w:cs="Times New Roman"/>
          <w:b/>
          <w:sz w:val="24"/>
          <w:szCs w:val="24"/>
          <w:lang w:eastAsia="ko-KR"/>
        </w:rPr>
        <w:t>1</w:t>
      </w:r>
      <w:r w:rsidRPr="002F6897">
        <w:rPr>
          <w:rFonts w:ascii="Times New Roman" w:eastAsia="??" w:hAnsi="Times New Roman" w:cs="Times New Roman"/>
          <w:b/>
          <w:sz w:val="24"/>
          <w:szCs w:val="24"/>
          <w:lang w:val="kk-KZ" w:eastAsia="ko-KR"/>
        </w:rPr>
        <w:t xml:space="preserve"> сағат.</w:t>
      </w:r>
    </w:p>
    <w:p w:rsidR="002F6897" w:rsidRPr="002F6897"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
          <w:bCs/>
          <w:sz w:val="24"/>
          <w:szCs w:val="24"/>
          <w:lang w:val="kk-KZ" w:eastAsia="ru-RU"/>
        </w:rPr>
        <w:t xml:space="preserve">        Мақсаты:  </w:t>
      </w:r>
      <w:r w:rsidRPr="002F6897">
        <w:rPr>
          <w:rFonts w:ascii="Times New Roman" w:eastAsia="Times New Roman" w:hAnsi="Times New Roman" w:cs="Times New Roman"/>
          <w:bCs/>
          <w:sz w:val="24"/>
          <w:szCs w:val="24"/>
          <w:lang w:val="kk-KZ" w:eastAsia="ru-RU"/>
        </w:rPr>
        <w:t>студенттердің заңдарды жүйелеуге, инкорпорация,кодификацияның түсінігін ашуға қабілетті болуы.</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Сұрақтар:       </w:t>
      </w:r>
    </w:p>
    <w:p w:rsidR="002F6897" w:rsidRPr="002F6897" w:rsidRDefault="002F6897" w:rsidP="002F6897">
      <w:pPr>
        <w:numPr>
          <w:ilvl w:val="0"/>
          <w:numId w:val="28"/>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Заңдарды жүйелеудің түсінігі.</w:t>
      </w:r>
    </w:p>
    <w:p w:rsidR="002F6897" w:rsidRPr="002F6897" w:rsidRDefault="002F6897" w:rsidP="002F6897">
      <w:pPr>
        <w:numPr>
          <w:ilvl w:val="0"/>
          <w:numId w:val="28"/>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Инкорпорация. </w:t>
      </w:r>
    </w:p>
    <w:p w:rsidR="002F6897" w:rsidRPr="002F6897" w:rsidRDefault="002F6897" w:rsidP="002F6897">
      <w:pPr>
        <w:numPr>
          <w:ilvl w:val="0"/>
          <w:numId w:val="28"/>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Кодификация түсінігі және оның түрлері. </w:t>
      </w:r>
    </w:p>
    <w:p w:rsidR="002F6897" w:rsidRPr="002F6897" w:rsidRDefault="002F6897" w:rsidP="002F6897">
      <w:pPr>
        <w:numPr>
          <w:ilvl w:val="0"/>
          <w:numId w:val="28"/>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ҚР-ғы заңдарды жүйелеудің дамуы.</w:t>
      </w:r>
    </w:p>
    <w:p w:rsidR="002F6897" w:rsidRPr="002F6897"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 xml:space="preserve">14-апта. Құқықтық сана және құқықтық мәдениет.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Семинар – 1 сағат.</w:t>
      </w:r>
    </w:p>
    <w:p w:rsidR="002F6897" w:rsidRPr="002F6897" w:rsidRDefault="002F6897" w:rsidP="002F6897">
      <w:pPr>
        <w:autoSpaceDE w:val="0"/>
        <w:autoSpaceDN w:val="0"/>
        <w:adjustRightInd w:val="0"/>
        <w:spacing w:after="0" w:line="240" w:lineRule="auto"/>
        <w:rPr>
          <w:rFonts w:ascii="Times New Roman" w:hAnsi="Times New Roman" w:cs="Times New Roman"/>
          <w:bCs/>
          <w:color w:val="000000"/>
          <w:sz w:val="24"/>
          <w:szCs w:val="24"/>
          <w:lang w:val="kk-KZ"/>
        </w:rPr>
      </w:pPr>
      <w:r w:rsidRPr="002F6897">
        <w:rPr>
          <w:rFonts w:ascii="Times New Roman" w:hAnsi="Times New Roman" w:cs="Times New Roman"/>
          <w:b/>
          <w:bCs/>
          <w:color w:val="000000"/>
          <w:sz w:val="24"/>
          <w:szCs w:val="24"/>
          <w:lang w:val="kk-KZ"/>
        </w:rPr>
        <w:t xml:space="preserve">Мақсаты: </w:t>
      </w:r>
      <w:r w:rsidRPr="002F6897">
        <w:rPr>
          <w:rFonts w:ascii="Times New Roman" w:hAnsi="Times New Roman" w:cs="Times New Roman"/>
          <w:bCs/>
          <w:color w:val="000000"/>
          <w:sz w:val="24"/>
          <w:szCs w:val="24"/>
          <w:lang w:val="kk-KZ"/>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        Сұрақтар:       </w:t>
      </w:r>
    </w:p>
    <w:p w:rsidR="002F6897" w:rsidRPr="002F6897" w:rsidRDefault="002F6897" w:rsidP="002F6897">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noProof/>
          <w:sz w:val="24"/>
          <w:szCs w:val="24"/>
          <w:lang w:val="kk-KZ" w:eastAsia="ru-RU"/>
        </w:rPr>
        <w:t>Құқықтық сана ұғымы және құқықтық сананың түрлері.</w:t>
      </w:r>
    </w:p>
    <w:p w:rsidR="002F6897" w:rsidRPr="002F6897" w:rsidRDefault="002F6897" w:rsidP="002F6897">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Құқықтық сананың құрылымы. Құқықтық білім. Құқықтық психология. Құқықтық идеология.</w:t>
      </w:r>
    </w:p>
    <w:p w:rsidR="002F6897" w:rsidRPr="002F6897" w:rsidRDefault="002F6897" w:rsidP="002F6897">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noProof/>
          <w:sz w:val="24"/>
          <w:szCs w:val="24"/>
          <w:lang w:val="kk-KZ" w:eastAsia="ru-RU"/>
        </w:rPr>
        <w:t>Құқықтық мәдениет ұғымы және құрылымы.</w:t>
      </w:r>
    </w:p>
    <w:p w:rsidR="002F6897" w:rsidRPr="002F6897" w:rsidRDefault="002F6897" w:rsidP="002F6897">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Құқықтық көзқамандық (нигилизм, немқұрайлылық) және құқықтық идеализм. Құқықтық көзқамандықтықты жеңудің жолдары.</w:t>
      </w:r>
    </w:p>
    <w:p w:rsidR="002F6897" w:rsidRPr="002F6897"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Times New Roman" w:hAnsi="Times New Roman" w:cs="Times New Roman"/>
          <w:b/>
          <w:sz w:val="24"/>
          <w:szCs w:val="24"/>
          <w:lang w:val="kk-KZ" w:eastAsia="ru-RU"/>
        </w:rPr>
        <w:t xml:space="preserve">15-апта. Құқық бұзушылық және заң алдындағы жауапкершілік. </w:t>
      </w:r>
    </w:p>
    <w:p w:rsidR="002F6897" w:rsidRPr="002F689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F6897">
        <w:rPr>
          <w:rFonts w:ascii="Times New Roman" w:eastAsia="??" w:hAnsi="Times New Roman" w:cs="Times New Roman"/>
          <w:b/>
          <w:sz w:val="24"/>
          <w:szCs w:val="24"/>
          <w:lang w:val="kk-KZ" w:eastAsia="ko-KR"/>
        </w:rPr>
        <w:t>Семинар – 1 сағат.</w:t>
      </w:r>
    </w:p>
    <w:p w:rsidR="002F6897" w:rsidRPr="002F6897"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
          <w:bCs/>
          <w:sz w:val="24"/>
          <w:szCs w:val="24"/>
          <w:lang w:val="kk-KZ" w:eastAsia="ru-RU"/>
        </w:rPr>
        <w:lastRenderedPageBreak/>
        <w:t xml:space="preserve">        Мақсаты: </w:t>
      </w:r>
      <w:r w:rsidRPr="002F6897">
        <w:rPr>
          <w:rFonts w:ascii="Times New Roman" w:eastAsia="Times New Roman" w:hAnsi="Times New Roman" w:cs="Times New Roman"/>
          <w:bCs/>
          <w:sz w:val="24"/>
          <w:szCs w:val="24"/>
          <w:lang w:val="kk-KZ" w:eastAsia="ru-RU"/>
        </w:rPr>
        <w:t>студенттердің құқық бұзушылық ұғымын түсінуге, құқық бұзушылықтың заңды құрамын анықтауға, заң алдындағы жауаптылықтың түрлерін талдауға қабілетті болуы.</w:t>
      </w:r>
    </w:p>
    <w:p w:rsidR="002F6897"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F6897" w:rsidRPr="002F6897"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F6897">
        <w:rPr>
          <w:rFonts w:ascii="Times New Roman" w:hAnsi="Times New Roman" w:cs="Times New Roman"/>
          <w:b/>
          <w:bCs/>
          <w:color w:val="000000"/>
          <w:sz w:val="24"/>
          <w:szCs w:val="24"/>
          <w:lang w:val="kk-KZ"/>
        </w:rPr>
        <w:t xml:space="preserve">Сұрақтар:       </w:t>
      </w:r>
    </w:p>
    <w:p w:rsidR="002F6897" w:rsidRPr="002F6897" w:rsidRDefault="002F6897" w:rsidP="002F6897">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бұзушылық ұғымы (түсінігі) және нышандары.</w:t>
      </w:r>
    </w:p>
    <w:p w:rsidR="002F6897" w:rsidRPr="002F6897" w:rsidRDefault="002F6897" w:rsidP="002F6897">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бұзушылықтың заңдық құрамы: субъект, объект, субъективтік жағы, объективтік жағы.</w:t>
      </w:r>
    </w:p>
    <w:p w:rsidR="002F6897" w:rsidRPr="002F6897" w:rsidRDefault="002F6897" w:rsidP="002F6897">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Заң алдындағы жауапкершілік: ұғымы, қағидалары және негіздері.</w:t>
      </w:r>
    </w:p>
    <w:p w:rsidR="002F6897" w:rsidRPr="002F6897" w:rsidRDefault="002F6897" w:rsidP="002F6897">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Заң алдында жауаптылықтың түрлері.</w:t>
      </w:r>
    </w:p>
    <w:p w:rsidR="002F6897" w:rsidRPr="002F6897"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Pr="002F6897" w:rsidRDefault="002F6897" w:rsidP="002F6897">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2F6897" w:rsidRPr="002F6897" w:rsidRDefault="002F6897" w:rsidP="002F6897">
      <w:pPr>
        <w:spacing w:after="120" w:line="48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sz w:val="24"/>
          <w:szCs w:val="24"/>
          <w:lang w:val="kk-KZ" w:eastAsia="ru-RU"/>
        </w:rPr>
        <w:t>Семинар сабақтарының мазмұны</w:t>
      </w:r>
    </w:p>
    <w:tbl>
      <w:tblPr>
        <w:tblW w:w="1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87"/>
        <w:gridCol w:w="1418"/>
        <w:gridCol w:w="925"/>
        <w:gridCol w:w="1418"/>
        <w:gridCol w:w="1418"/>
        <w:gridCol w:w="1418"/>
        <w:gridCol w:w="1418"/>
        <w:gridCol w:w="1418"/>
      </w:tblGrid>
      <w:tr w:rsidR="002F6897" w:rsidRPr="002F6897" w:rsidTr="001520D7">
        <w:trPr>
          <w:gridAfter w:val="5"/>
          <w:wAfter w:w="7090" w:type="dxa"/>
          <w:trHeight w:val="320"/>
        </w:trPr>
        <w:tc>
          <w:tcPr>
            <w:tcW w:w="568" w:type="dxa"/>
            <w:vMerge w:val="restart"/>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w:t>
            </w:r>
          </w:p>
        </w:tc>
        <w:tc>
          <w:tcPr>
            <w:tcW w:w="7087" w:type="dxa"/>
            <w:vMerge w:val="restart"/>
          </w:tcPr>
          <w:p w:rsidR="002F6897" w:rsidRPr="002F6897" w:rsidRDefault="002F6897" w:rsidP="002F6897">
            <w:pPr>
              <w:tabs>
                <w:tab w:val="left" w:pos="2260"/>
                <w:tab w:val="center" w:pos="3436"/>
              </w:tabs>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ab/>
            </w:r>
            <w:r w:rsidRPr="002F6897">
              <w:rPr>
                <w:rFonts w:ascii="Times New Roman" w:eastAsia="Times New Roman" w:hAnsi="Times New Roman" w:cs="Times New Roman"/>
                <w:sz w:val="24"/>
                <w:szCs w:val="24"/>
                <w:lang w:val="kk-KZ" w:eastAsia="ru-RU"/>
              </w:rPr>
              <w:tab/>
              <w:t>Семинар жоспары</w:t>
            </w:r>
          </w:p>
        </w:tc>
        <w:tc>
          <w:tcPr>
            <w:tcW w:w="1418" w:type="dxa"/>
            <w:vMerge w:val="restart"/>
            <w:vAlign w:val="center"/>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Апта орындалуы</w:t>
            </w:r>
          </w:p>
        </w:tc>
        <w:tc>
          <w:tcPr>
            <w:tcW w:w="925" w:type="dxa"/>
            <w:vMerge w:val="restart"/>
            <w:vAlign w:val="center"/>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Сағат саны</w:t>
            </w:r>
          </w:p>
        </w:tc>
      </w:tr>
      <w:tr w:rsidR="002F6897" w:rsidRPr="002F6897" w:rsidTr="001520D7">
        <w:trPr>
          <w:gridAfter w:val="5"/>
          <w:wAfter w:w="7090" w:type="dxa"/>
          <w:trHeight w:val="320"/>
        </w:trPr>
        <w:tc>
          <w:tcPr>
            <w:tcW w:w="568" w:type="dxa"/>
            <w:vMerge/>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vMerge/>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418" w:type="dxa"/>
            <w:vMerge/>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925" w:type="dxa"/>
            <w:vMerge/>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p>
        </w:tc>
      </w:tr>
      <w:tr w:rsidR="002F6897" w:rsidRPr="002F6897" w:rsidTr="001520D7">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Cs/>
                <w:sz w:val="24"/>
                <w:szCs w:val="24"/>
                <w:lang w:val="kk-KZ" w:eastAsia="ru-RU"/>
              </w:rPr>
              <w:t>Мемлекет және құқық теориясы оқу пәні және әдістері</w:t>
            </w:r>
          </w:p>
          <w:p w:rsidR="002F6897" w:rsidRPr="002F6897"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Cs/>
                <w:sz w:val="24"/>
                <w:szCs w:val="24"/>
                <w:lang w:val="kk-KZ" w:eastAsia="ru-RU"/>
              </w:rPr>
              <w:t xml:space="preserve">Мемлекет және құқық теориясының пәні </w:t>
            </w:r>
          </w:p>
          <w:p w:rsidR="002F6897" w:rsidRPr="002F6897"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Cs/>
                <w:sz w:val="24"/>
                <w:szCs w:val="24"/>
                <w:lang w:val="kk-KZ" w:eastAsia="ru-RU"/>
              </w:rPr>
              <w:t xml:space="preserve">Мемлекет және құқық теориясының әдістері. </w:t>
            </w:r>
          </w:p>
          <w:p w:rsidR="002F6897" w:rsidRPr="002F6897"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Cs/>
                <w:sz w:val="24"/>
                <w:szCs w:val="24"/>
                <w:lang w:val="kk-KZ" w:eastAsia="ru-RU"/>
              </w:rPr>
              <w:t xml:space="preserve">Мемлекет және құқық теориясының қоғамдық және заң ғылымдары жүйесінде алатын орны. </w:t>
            </w:r>
          </w:p>
          <w:p w:rsidR="002F6897" w:rsidRPr="002F6897"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Cs/>
                <w:sz w:val="24"/>
                <w:szCs w:val="24"/>
                <w:lang w:val="kk-KZ" w:eastAsia="ru-RU"/>
              </w:rPr>
              <w:t xml:space="preserve">Мемлекет және құқық теориясының функциялары (қызметтері). </w:t>
            </w:r>
          </w:p>
          <w:p w:rsidR="002F6897" w:rsidRPr="002F6897" w:rsidRDefault="002F6897" w:rsidP="002F6897">
            <w:pPr>
              <w:spacing w:after="0" w:line="240" w:lineRule="auto"/>
              <w:ind w:left="675"/>
              <w:jc w:val="both"/>
              <w:rPr>
                <w:rFonts w:ascii="Times New Roman" w:eastAsia="Times New Roman" w:hAnsi="Times New Roman" w:cs="Times New Roman"/>
                <w:b/>
                <w:bCs/>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1</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left" w:pos="237"/>
              </w:tabs>
              <w:spacing w:after="0" w:line="240" w:lineRule="auto"/>
              <w:ind w:left="-108"/>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19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0" w:line="240" w:lineRule="auto"/>
              <w:jc w:val="both"/>
              <w:rPr>
                <w:rFonts w:ascii="Times New Roman" w:eastAsia="Times New Roman" w:hAnsi="Times New Roman" w:cs="Times New Roman"/>
                <w:bCs/>
                <w:sz w:val="24"/>
                <w:szCs w:val="24"/>
                <w:lang w:val="kk-KZ" w:eastAsia="ko-KR"/>
              </w:rPr>
            </w:pPr>
            <w:r w:rsidRPr="002F6897">
              <w:rPr>
                <w:rFonts w:ascii="Times New Roman" w:eastAsia="Times New Roman" w:hAnsi="Times New Roman" w:cs="Times New Roman"/>
                <w:bCs/>
                <w:sz w:val="24"/>
                <w:szCs w:val="24"/>
                <w:lang w:val="kk-KZ" w:eastAsia="ko-KR"/>
              </w:rPr>
              <w:t>Мемлекет пен құқықтың пайда болуы</w:t>
            </w:r>
          </w:p>
          <w:p w:rsidR="002F6897" w:rsidRPr="002F6897"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 xml:space="preserve">Алғашқы қауымдық құрылыстың ыдырауы және мемлекет пен құқықтың пайда болуының негізгі сатылары мен оның алғы шарттары, себептері. </w:t>
            </w:r>
          </w:p>
          <w:p w:rsidR="002F6897" w:rsidRPr="002F6897"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 пен құқықтың пайда болуының өзара байланыстылығы.</w:t>
            </w:r>
          </w:p>
          <w:p w:rsidR="002F6897" w:rsidRPr="002F6897"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 пен құқықтың пайда болу теориялары.</w:t>
            </w:r>
          </w:p>
          <w:p w:rsidR="002F6897" w:rsidRPr="002F6897" w:rsidRDefault="002F6897" w:rsidP="002F6897">
            <w:pPr>
              <w:spacing w:after="0" w:line="240" w:lineRule="auto"/>
              <w:ind w:firstLine="252"/>
              <w:jc w:val="both"/>
              <w:rPr>
                <w:rFonts w:ascii="Times New Roman" w:eastAsia="Times New Roman" w:hAnsi="Times New Roman" w:cs="Times New Roman"/>
                <w:bCs/>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2</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0" w:line="240" w:lineRule="auto"/>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keepNext/>
              <w:spacing w:before="240" w:after="60" w:line="240" w:lineRule="auto"/>
              <w:ind w:firstLine="252"/>
              <w:jc w:val="both"/>
              <w:outlineLvl w:val="3"/>
              <w:rPr>
                <w:rFonts w:ascii="Times New Roman" w:eastAsia="Times New Roman" w:hAnsi="Times New Roman" w:cs="Times New Roman"/>
                <w:b/>
                <w:bCs/>
                <w:sz w:val="24"/>
                <w:szCs w:val="24"/>
                <w:lang w:val="en-US" w:eastAsia="ru-RU"/>
              </w:rPr>
            </w:pPr>
            <w:proofErr w:type="spellStart"/>
            <w:r w:rsidRPr="002F6897">
              <w:rPr>
                <w:rFonts w:ascii="Times New Roman" w:eastAsia="Times New Roman" w:hAnsi="Times New Roman" w:cs="Times New Roman"/>
                <w:b/>
                <w:bCs/>
                <w:sz w:val="24"/>
                <w:szCs w:val="24"/>
                <w:lang w:eastAsia="ru-RU"/>
              </w:rPr>
              <w:t>Мемлекеттің</w:t>
            </w:r>
            <w:proofErr w:type="spellEnd"/>
            <w:r w:rsidRPr="002F6897">
              <w:rPr>
                <w:rFonts w:ascii="Times New Roman" w:eastAsia="Times New Roman" w:hAnsi="Times New Roman" w:cs="Times New Roman"/>
                <w:b/>
                <w:bCs/>
                <w:sz w:val="24"/>
                <w:szCs w:val="24"/>
                <w:lang w:val="en-US" w:eastAsia="ru-RU"/>
              </w:rPr>
              <w:t xml:space="preserve"> </w:t>
            </w:r>
            <w:proofErr w:type="spellStart"/>
            <w:r w:rsidRPr="002F6897">
              <w:rPr>
                <w:rFonts w:ascii="Times New Roman" w:eastAsia="Times New Roman" w:hAnsi="Times New Roman" w:cs="Times New Roman"/>
                <w:b/>
                <w:bCs/>
                <w:sz w:val="24"/>
                <w:szCs w:val="24"/>
                <w:lang w:eastAsia="ru-RU"/>
              </w:rPr>
              <w:t>түсінігі</w:t>
            </w:r>
            <w:proofErr w:type="spellEnd"/>
            <w:r w:rsidRPr="002F6897">
              <w:rPr>
                <w:rFonts w:ascii="Times New Roman" w:eastAsia="Times New Roman" w:hAnsi="Times New Roman" w:cs="Times New Roman"/>
                <w:b/>
                <w:bCs/>
                <w:sz w:val="24"/>
                <w:szCs w:val="24"/>
                <w:lang w:val="en-US" w:eastAsia="ru-RU"/>
              </w:rPr>
              <w:t xml:space="preserve"> </w:t>
            </w:r>
            <w:proofErr w:type="spellStart"/>
            <w:r w:rsidRPr="002F6897">
              <w:rPr>
                <w:rFonts w:ascii="Times New Roman" w:eastAsia="Times New Roman" w:hAnsi="Times New Roman" w:cs="Times New Roman"/>
                <w:b/>
                <w:bCs/>
                <w:sz w:val="24"/>
                <w:szCs w:val="24"/>
                <w:lang w:eastAsia="ru-RU"/>
              </w:rPr>
              <w:t>белгілері</w:t>
            </w:r>
            <w:proofErr w:type="spellEnd"/>
            <w:r w:rsidRPr="002F6897">
              <w:rPr>
                <w:rFonts w:ascii="Times New Roman" w:eastAsia="Times New Roman" w:hAnsi="Times New Roman" w:cs="Times New Roman"/>
                <w:b/>
                <w:bCs/>
                <w:sz w:val="24"/>
                <w:szCs w:val="24"/>
                <w:lang w:val="en-US" w:eastAsia="ru-RU"/>
              </w:rPr>
              <w:t xml:space="preserve">, </w:t>
            </w:r>
            <w:r w:rsidRPr="002F6897">
              <w:rPr>
                <w:rFonts w:ascii="Times New Roman" w:eastAsia="Times New Roman" w:hAnsi="Times New Roman" w:cs="Times New Roman"/>
                <w:b/>
                <w:bCs/>
                <w:sz w:val="24"/>
                <w:szCs w:val="24"/>
                <w:lang w:eastAsia="ru-RU"/>
              </w:rPr>
              <w:t>мәні</w:t>
            </w:r>
            <w:r w:rsidRPr="002F6897">
              <w:rPr>
                <w:rFonts w:ascii="Times New Roman" w:eastAsia="Times New Roman" w:hAnsi="Times New Roman" w:cs="Times New Roman"/>
                <w:b/>
                <w:bCs/>
                <w:sz w:val="24"/>
                <w:szCs w:val="24"/>
                <w:lang w:val="en-US" w:eastAsia="ru-RU"/>
              </w:rPr>
              <w:t xml:space="preserve"> </w:t>
            </w:r>
            <w:proofErr w:type="spellStart"/>
            <w:r w:rsidRPr="002F6897">
              <w:rPr>
                <w:rFonts w:ascii="Times New Roman" w:eastAsia="Times New Roman" w:hAnsi="Times New Roman" w:cs="Times New Roman"/>
                <w:b/>
                <w:bCs/>
                <w:sz w:val="24"/>
                <w:szCs w:val="24"/>
                <w:lang w:eastAsia="ru-RU"/>
              </w:rPr>
              <w:t>және</w:t>
            </w:r>
            <w:proofErr w:type="spellEnd"/>
            <w:r w:rsidRPr="002F6897">
              <w:rPr>
                <w:rFonts w:ascii="Times New Roman" w:eastAsia="Times New Roman" w:hAnsi="Times New Roman" w:cs="Times New Roman"/>
                <w:b/>
                <w:bCs/>
                <w:sz w:val="24"/>
                <w:szCs w:val="24"/>
                <w:lang w:val="en-US" w:eastAsia="ru-RU"/>
              </w:rPr>
              <w:t xml:space="preserve"> </w:t>
            </w:r>
            <w:proofErr w:type="spellStart"/>
            <w:r w:rsidRPr="002F6897">
              <w:rPr>
                <w:rFonts w:ascii="Times New Roman" w:eastAsia="Times New Roman" w:hAnsi="Times New Roman" w:cs="Times New Roman"/>
                <w:b/>
                <w:bCs/>
                <w:sz w:val="24"/>
                <w:szCs w:val="24"/>
                <w:lang w:eastAsia="ru-RU"/>
              </w:rPr>
              <w:t>функциялары</w:t>
            </w:r>
            <w:proofErr w:type="spellEnd"/>
            <w:r w:rsidRPr="002F6897">
              <w:rPr>
                <w:rFonts w:ascii="Times New Roman" w:eastAsia="Times New Roman" w:hAnsi="Times New Roman" w:cs="Times New Roman"/>
                <w:b/>
                <w:bCs/>
                <w:sz w:val="24"/>
                <w:szCs w:val="24"/>
                <w:lang w:val="en-US" w:eastAsia="ru-RU"/>
              </w:rPr>
              <w:t>.</w:t>
            </w:r>
          </w:p>
          <w:p w:rsidR="002F6897" w:rsidRPr="002F6897"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F6897">
              <w:rPr>
                <w:rFonts w:ascii="Times New Roman" w:eastAsia="Times New Roman" w:hAnsi="Times New Roman" w:cs="Times New Roman"/>
                <w:sz w:val="24"/>
                <w:szCs w:val="24"/>
                <w:lang w:val="kk-KZ" w:eastAsia="ko-KR"/>
              </w:rPr>
              <w:t xml:space="preserve">Мемлекет-қоғамның саяси, құрылымдық және аумақтық ұйымы ретінде. </w:t>
            </w:r>
          </w:p>
          <w:p w:rsidR="002F6897" w:rsidRPr="002F6897"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F6897">
              <w:rPr>
                <w:rFonts w:ascii="Times New Roman" w:eastAsia="Times New Roman" w:hAnsi="Times New Roman" w:cs="Times New Roman"/>
                <w:sz w:val="24"/>
                <w:szCs w:val="24"/>
                <w:lang w:val="kk-KZ" w:eastAsia="ko-KR"/>
              </w:rPr>
              <w:t xml:space="preserve">Мемлекет нышандары (белгілері). Мемлекет нышандарын (белгілерін) осы заман тұрғысынан түсініп  пайымдау. </w:t>
            </w:r>
          </w:p>
          <w:p w:rsidR="002F6897" w:rsidRPr="002F6897"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F6897">
              <w:rPr>
                <w:rFonts w:ascii="Times New Roman" w:eastAsia="Times New Roman" w:hAnsi="Times New Roman" w:cs="Times New Roman"/>
                <w:sz w:val="24"/>
                <w:szCs w:val="24"/>
                <w:lang w:val="kk-KZ" w:eastAsia="ko-KR"/>
              </w:rPr>
              <w:t>Мемлекеттің мәні. Мемлекет мәніндегі таптық және жалпы әлеуметтік бастаулар.</w:t>
            </w:r>
            <w:r w:rsidRPr="002F6897">
              <w:rPr>
                <w:rFonts w:ascii="Times New Roman" w:eastAsia="Times New Roman" w:hAnsi="Times New Roman" w:cs="Times New Roman"/>
                <w:sz w:val="24"/>
                <w:szCs w:val="24"/>
                <w:lang w:val="kk-KZ" w:eastAsia="ru-RU"/>
              </w:rPr>
              <w:t xml:space="preserve"> </w:t>
            </w:r>
          </w:p>
          <w:p w:rsidR="002F6897" w:rsidRPr="002F6897"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F6897">
              <w:rPr>
                <w:rFonts w:ascii="Times New Roman" w:eastAsia="Times New Roman" w:hAnsi="Times New Roman" w:cs="Times New Roman"/>
                <w:sz w:val="24"/>
                <w:szCs w:val="24"/>
                <w:lang w:val="kk-KZ" w:eastAsia="ru-RU"/>
              </w:rPr>
              <w:t xml:space="preserve">Мемлекет функциясы (қызметі) түсінігі, олардың саралануы (жіктелуі) мен мазмұны. </w:t>
            </w:r>
          </w:p>
          <w:p w:rsidR="002F6897" w:rsidRPr="002F6897"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F6897">
              <w:rPr>
                <w:rFonts w:ascii="Times New Roman" w:eastAsia="Times New Roman" w:hAnsi="Times New Roman" w:cs="Times New Roman"/>
                <w:sz w:val="24"/>
                <w:szCs w:val="24"/>
                <w:lang w:val="kk-KZ" w:eastAsia="ru-RU"/>
              </w:rPr>
              <w:t xml:space="preserve">Мемлекет функцияларының жүзеге асырылу нысандары </w:t>
            </w:r>
          </w:p>
          <w:p w:rsidR="002F6897" w:rsidRPr="002F6897" w:rsidRDefault="002F6897" w:rsidP="002F6897">
            <w:pPr>
              <w:spacing w:after="0" w:line="230" w:lineRule="auto"/>
              <w:ind w:left="360"/>
              <w:jc w:val="both"/>
              <w:rPr>
                <w:rFonts w:ascii="Times New Roman" w:eastAsia="Times New Roman" w:hAnsi="Times New Roman" w:cs="Times New Roman"/>
                <w:bCs/>
                <w:sz w:val="24"/>
                <w:szCs w:val="24"/>
                <w:lang w:val="kk-KZ" w:eastAsia="ko-KR"/>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283"/>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171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ko-KR"/>
              </w:rPr>
              <w:t>Мемлекеттің нысаны (формасы)</w:t>
            </w:r>
          </w:p>
          <w:p w:rsidR="002F6897" w:rsidRPr="002F6897"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bCs/>
                <w:sz w:val="24"/>
                <w:szCs w:val="24"/>
                <w:lang w:val="kk-KZ" w:eastAsia="ru-RU"/>
              </w:rPr>
              <w:t>Мемлекеттің нысаны түсінігі, оның элементтері.</w:t>
            </w:r>
          </w:p>
          <w:p w:rsidR="002F6897" w:rsidRPr="002F6897"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bCs/>
                <w:sz w:val="24"/>
                <w:szCs w:val="24"/>
                <w:lang w:val="kk-KZ" w:eastAsia="ru-RU"/>
              </w:rPr>
              <w:t xml:space="preserve">Басқару нысаны. Басқару нысандарының негізгі түрлері. </w:t>
            </w:r>
          </w:p>
          <w:p w:rsidR="002F6897" w:rsidRPr="002F6897"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
                <w:bCs/>
                <w:sz w:val="24"/>
                <w:szCs w:val="24"/>
                <w:lang w:eastAsia="ru-RU"/>
              </w:rPr>
            </w:pPr>
            <w:proofErr w:type="spellStart"/>
            <w:r w:rsidRPr="002F6897">
              <w:rPr>
                <w:rFonts w:ascii="Times New Roman" w:eastAsia="Times New Roman" w:hAnsi="Times New Roman" w:cs="Times New Roman"/>
                <w:b/>
                <w:bCs/>
                <w:sz w:val="24"/>
                <w:szCs w:val="24"/>
                <w:lang w:eastAsia="ru-RU"/>
              </w:rPr>
              <w:t>Мемлекеттің</w:t>
            </w:r>
            <w:proofErr w:type="spellEnd"/>
            <w:r w:rsidRPr="002F6897">
              <w:rPr>
                <w:rFonts w:ascii="Times New Roman" w:eastAsia="Times New Roman" w:hAnsi="Times New Roman" w:cs="Times New Roman"/>
                <w:b/>
                <w:bCs/>
                <w:sz w:val="24"/>
                <w:szCs w:val="24"/>
                <w:lang w:eastAsia="ru-RU"/>
              </w:rPr>
              <w:t xml:space="preserve"> </w:t>
            </w:r>
            <w:proofErr w:type="spellStart"/>
            <w:r w:rsidRPr="002F6897">
              <w:rPr>
                <w:rFonts w:ascii="Times New Roman" w:eastAsia="Times New Roman" w:hAnsi="Times New Roman" w:cs="Times New Roman"/>
                <w:b/>
                <w:bCs/>
                <w:sz w:val="24"/>
                <w:szCs w:val="24"/>
                <w:lang w:eastAsia="ru-RU"/>
              </w:rPr>
              <w:t>құрылымдық</w:t>
            </w:r>
            <w:proofErr w:type="spellEnd"/>
            <w:r w:rsidRPr="002F6897">
              <w:rPr>
                <w:rFonts w:ascii="Times New Roman" w:eastAsia="Times New Roman" w:hAnsi="Times New Roman" w:cs="Times New Roman"/>
                <w:b/>
                <w:bCs/>
                <w:sz w:val="24"/>
                <w:szCs w:val="24"/>
                <w:lang w:eastAsia="ru-RU"/>
              </w:rPr>
              <w:t xml:space="preserve"> </w:t>
            </w:r>
            <w:proofErr w:type="spellStart"/>
            <w:r w:rsidRPr="002F6897">
              <w:rPr>
                <w:rFonts w:ascii="Times New Roman" w:eastAsia="Times New Roman" w:hAnsi="Times New Roman" w:cs="Times New Roman"/>
                <w:b/>
                <w:bCs/>
                <w:sz w:val="24"/>
                <w:szCs w:val="24"/>
                <w:lang w:eastAsia="ru-RU"/>
              </w:rPr>
              <w:t>нысандары</w:t>
            </w:r>
            <w:proofErr w:type="spellEnd"/>
            <w:r w:rsidRPr="002F6897">
              <w:rPr>
                <w:rFonts w:ascii="Times New Roman" w:eastAsia="Times New Roman" w:hAnsi="Times New Roman" w:cs="Times New Roman"/>
                <w:b/>
                <w:bCs/>
                <w:sz w:val="24"/>
                <w:szCs w:val="24"/>
                <w:lang w:eastAsia="ru-RU"/>
              </w:rPr>
              <w:t xml:space="preserve">. </w:t>
            </w:r>
          </w:p>
          <w:p w:rsidR="002F6897" w:rsidRPr="002F6897"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
                <w:bCs/>
                <w:sz w:val="24"/>
                <w:szCs w:val="24"/>
                <w:lang w:eastAsia="ru-RU"/>
              </w:rPr>
            </w:pPr>
            <w:proofErr w:type="spellStart"/>
            <w:r w:rsidRPr="002F6897">
              <w:rPr>
                <w:rFonts w:ascii="Times New Roman" w:eastAsia="Times New Roman" w:hAnsi="Times New Roman" w:cs="Times New Roman"/>
                <w:b/>
                <w:bCs/>
                <w:sz w:val="24"/>
                <w:szCs w:val="24"/>
                <w:lang w:eastAsia="ru-RU"/>
              </w:rPr>
              <w:t>Саяси</w:t>
            </w:r>
            <w:proofErr w:type="spellEnd"/>
            <w:r w:rsidRPr="002F6897">
              <w:rPr>
                <w:rFonts w:ascii="Times New Roman" w:eastAsia="Times New Roman" w:hAnsi="Times New Roman" w:cs="Times New Roman"/>
                <w:b/>
                <w:bCs/>
                <w:sz w:val="24"/>
                <w:szCs w:val="24"/>
                <w:lang w:eastAsia="ru-RU"/>
              </w:rPr>
              <w:t xml:space="preserve"> </w:t>
            </w:r>
            <w:proofErr w:type="spellStart"/>
            <w:r w:rsidRPr="002F6897">
              <w:rPr>
                <w:rFonts w:ascii="Times New Roman" w:eastAsia="Times New Roman" w:hAnsi="Times New Roman" w:cs="Times New Roman"/>
                <w:b/>
                <w:bCs/>
                <w:sz w:val="24"/>
                <w:szCs w:val="24"/>
                <w:lang w:eastAsia="ru-RU"/>
              </w:rPr>
              <w:t>режимнің</w:t>
            </w:r>
            <w:proofErr w:type="spellEnd"/>
            <w:r w:rsidRPr="002F6897">
              <w:rPr>
                <w:rFonts w:ascii="Times New Roman" w:eastAsia="Times New Roman" w:hAnsi="Times New Roman" w:cs="Times New Roman"/>
                <w:b/>
                <w:bCs/>
                <w:sz w:val="24"/>
                <w:szCs w:val="24"/>
                <w:lang w:eastAsia="ru-RU"/>
              </w:rPr>
              <w:t xml:space="preserve"> </w:t>
            </w:r>
            <w:proofErr w:type="spellStart"/>
            <w:r w:rsidRPr="002F6897">
              <w:rPr>
                <w:rFonts w:ascii="Times New Roman" w:eastAsia="Times New Roman" w:hAnsi="Times New Roman" w:cs="Times New Roman"/>
                <w:b/>
                <w:bCs/>
                <w:sz w:val="24"/>
                <w:szCs w:val="24"/>
                <w:lang w:eastAsia="ru-RU"/>
              </w:rPr>
              <w:t>түрлері</w:t>
            </w:r>
            <w:proofErr w:type="spellEnd"/>
            <w:r w:rsidRPr="002F6897">
              <w:rPr>
                <w:rFonts w:ascii="Times New Roman" w:eastAsia="Times New Roman" w:hAnsi="Times New Roman" w:cs="Times New Roman"/>
                <w:b/>
                <w:bCs/>
                <w:sz w:val="24"/>
                <w:szCs w:val="24"/>
                <w:lang w:eastAsia="ru-RU"/>
              </w:rPr>
              <w:t xml:space="preserve">: </w:t>
            </w:r>
            <w:proofErr w:type="spellStart"/>
            <w:proofErr w:type="gramStart"/>
            <w:r w:rsidRPr="002F6897">
              <w:rPr>
                <w:rFonts w:ascii="Times New Roman" w:eastAsia="Times New Roman" w:hAnsi="Times New Roman" w:cs="Times New Roman"/>
                <w:b/>
                <w:bCs/>
                <w:sz w:val="24"/>
                <w:szCs w:val="24"/>
                <w:lang w:eastAsia="ru-RU"/>
              </w:rPr>
              <w:t>демократиялық</w:t>
            </w:r>
            <w:proofErr w:type="spellEnd"/>
            <w:r w:rsidRPr="002F6897">
              <w:rPr>
                <w:rFonts w:ascii="Times New Roman" w:eastAsia="Times New Roman" w:hAnsi="Times New Roman" w:cs="Times New Roman"/>
                <w:b/>
                <w:bCs/>
                <w:sz w:val="24"/>
                <w:szCs w:val="24"/>
                <w:lang w:eastAsia="ru-RU"/>
              </w:rPr>
              <w:t xml:space="preserve">  режим</w:t>
            </w:r>
            <w:proofErr w:type="gramEnd"/>
            <w:r w:rsidRPr="002F6897">
              <w:rPr>
                <w:rFonts w:ascii="Times New Roman" w:eastAsia="Times New Roman" w:hAnsi="Times New Roman" w:cs="Times New Roman"/>
                <w:b/>
                <w:bCs/>
                <w:sz w:val="24"/>
                <w:szCs w:val="24"/>
                <w:lang w:eastAsia="ru-RU"/>
              </w:rPr>
              <w:t xml:space="preserve">  </w:t>
            </w:r>
            <w:proofErr w:type="spellStart"/>
            <w:r w:rsidRPr="002F6897">
              <w:rPr>
                <w:rFonts w:ascii="Times New Roman" w:eastAsia="Times New Roman" w:hAnsi="Times New Roman" w:cs="Times New Roman"/>
                <w:b/>
                <w:bCs/>
                <w:sz w:val="24"/>
                <w:szCs w:val="24"/>
                <w:lang w:eastAsia="ru-RU"/>
              </w:rPr>
              <w:t>және</w:t>
            </w:r>
            <w:proofErr w:type="spellEnd"/>
            <w:r w:rsidRPr="002F6897">
              <w:rPr>
                <w:rFonts w:ascii="Times New Roman" w:eastAsia="Times New Roman" w:hAnsi="Times New Roman" w:cs="Times New Roman"/>
                <w:b/>
                <w:bCs/>
                <w:sz w:val="24"/>
                <w:szCs w:val="24"/>
                <w:lang w:eastAsia="ru-RU"/>
              </w:rPr>
              <w:t xml:space="preserve"> </w:t>
            </w:r>
            <w:proofErr w:type="spellStart"/>
            <w:r w:rsidRPr="002F6897">
              <w:rPr>
                <w:rFonts w:ascii="Times New Roman" w:eastAsia="Times New Roman" w:hAnsi="Times New Roman" w:cs="Times New Roman"/>
                <w:b/>
                <w:bCs/>
                <w:sz w:val="24"/>
                <w:szCs w:val="24"/>
                <w:lang w:eastAsia="ru-RU"/>
              </w:rPr>
              <w:t>антидемократиялық</w:t>
            </w:r>
            <w:proofErr w:type="spellEnd"/>
            <w:r w:rsidRPr="002F6897">
              <w:rPr>
                <w:rFonts w:ascii="Times New Roman" w:eastAsia="Times New Roman" w:hAnsi="Times New Roman" w:cs="Times New Roman"/>
                <w:b/>
                <w:bCs/>
                <w:sz w:val="24"/>
                <w:szCs w:val="24"/>
                <w:lang w:eastAsia="ru-RU"/>
              </w:rPr>
              <w:t xml:space="preserve"> режим. </w:t>
            </w: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4</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left" w:pos="142"/>
              </w:tabs>
              <w:spacing w:after="0" w:line="240" w:lineRule="auto"/>
              <w:ind w:left="432" w:right="-241"/>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eastAsia="ru-RU"/>
              </w:rPr>
            </w:pPr>
            <w:r w:rsidRPr="002F6897">
              <w:rPr>
                <w:rFonts w:ascii="Times New Roman" w:eastAsia="Times New Roman" w:hAnsi="Times New Roman" w:cs="Times New Roman"/>
                <w:bCs/>
                <w:sz w:val="24"/>
                <w:szCs w:val="24"/>
                <w:lang w:eastAsia="ru-RU"/>
              </w:rPr>
              <w:lastRenderedPageBreak/>
              <w:t>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ko-KR"/>
              </w:rPr>
              <w:t>Мемлекеттің типологиясы. Мемлекеттің механизмі</w:t>
            </w:r>
          </w:p>
          <w:p w:rsidR="002F6897" w:rsidRPr="002F6897"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bCs/>
                <w:sz w:val="24"/>
                <w:szCs w:val="24"/>
                <w:lang w:val="kk-KZ" w:eastAsia="ko-KR"/>
              </w:rPr>
              <w:t xml:space="preserve">Мемлекеттің типологиясының түсінігі және түрлері. </w:t>
            </w:r>
          </w:p>
          <w:p w:rsidR="002F6897" w:rsidRPr="002F6897"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w:t>
            </w:r>
            <w:r w:rsidRPr="002F6897">
              <w:rPr>
                <w:rFonts w:ascii="Times New Roman" w:eastAsia="Times New Roman" w:hAnsi="Times New Roman" w:cs="Times New Roman"/>
                <w:b/>
                <w:sz w:val="24"/>
                <w:szCs w:val="24"/>
                <w:lang w:val="kk-KZ" w:eastAsia="ko-KR"/>
              </w:rPr>
              <w:t xml:space="preserve"> </w:t>
            </w:r>
            <w:r w:rsidRPr="002F6897">
              <w:rPr>
                <w:rFonts w:ascii="Times New Roman" w:eastAsia="Times New Roman" w:hAnsi="Times New Roman" w:cs="Times New Roman"/>
                <w:sz w:val="24"/>
                <w:szCs w:val="24"/>
                <w:lang w:val="kk-KZ" w:eastAsia="ko-KR"/>
              </w:rPr>
              <w:t xml:space="preserve">механизмі түсінігі (мемлекеттік аппарат ұғымы). </w:t>
            </w:r>
          </w:p>
          <w:p w:rsidR="002F6897" w:rsidRPr="002F6897"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Мемлекеттік</w:t>
            </w:r>
            <w:r w:rsidRPr="002F6897">
              <w:rPr>
                <w:rFonts w:ascii="Times New Roman" w:eastAsia="Times New Roman" w:hAnsi="Times New Roman" w:cs="Times New Roman"/>
                <w:b/>
                <w:sz w:val="24"/>
                <w:szCs w:val="24"/>
                <w:lang w:val="kk-KZ" w:eastAsia="ko-KR"/>
              </w:rPr>
              <w:t xml:space="preserve"> </w:t>
            </w:r>
            <w:r w:rsidRPr="002F6897">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F6897" w:rsidRPr="002F6897"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 xml:space="preserve">Мемлекеттік органдар түсінігі және олардың нышандары (белгілері). </w:t>
            </w:r>
          </w:p>
          <w:p w:rsidR="002F6897" w:rsidRPr="002F6897"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ko-KR"/>
              </w:rPr>
              <w:t xml:space="preserve">Мемлекеттік органдардың саралануы. </w:t>
            </w:r>
          </w:p>
          <w:p w:rsidR="002F6897" w:rsidRPr="002F6897" w:rsidRDefault="002F6897" w:rsidP="002F6897">
            <w:pPr>
              <w:spacing w:after="0" w:line="240" w:lineRule="auto"/>
              <w:ind w:left="612"/>
              <w:jc w:val="both"/>
              <w:rPr>
                <w:rFonts w:ascii="Times New Roman" w:eastAsia="Times New Roman" w:hAnsi="Times New Roman" w:cs="Times New Roman"/>
                <w:sz w:val="24"/>
                <w:szCs w:val="24"/>
                <w:lang w:val="kk-KZ" w:eastAsia="ko-KR"/>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5</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0" w:line="240" w:lineRule="auto"/>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2399"/>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6</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F6897">
              <w:rPr>
                <w:rFonts w:ascii="Times New Roman" w:eastAsia="??" w:hAnsi="Times New Roman" w:cs="Times New Roman"/>
                <w:bCs/>
                <w:sz w:val="24"/>
                <w:szCs w:val="24"/>
                <w:lang w:val="kk-KZ" w:eastAsia="ko-KR"/>
              </w:rPr>
              <w:t>Құқықтық мемлекет және азаматтық қоғам</w:t>
            </w:r>
          </w:p>
          <w:p w:rsidR="002F6897" w:rsidRPr="002F6897"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F6897" w:rsidRPr="002F6897"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Құқықтық мемлекеттің нышандары.</w:t>
            </w:r>
          </w:p>
          <w:p w:rsidR="002F6897" w:rsidRPr="002F6897"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Осы заманғы құқықтық мемлекеттердің әлеуметтік сипаты.</w:t>
            </w:r>
          </w:p>
          <w:p w:rsidR="002F6897" w:rsidRPr="002F6897"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Азаматтық қоғамның түсінігі және белгілері</w:t>
            </w:r>
          </w:p>
          <w:p w:rsidR="002F6897" w:rsidRPr="002F6897"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Азаматтық қоғам институттары.</w:t>
            </w:r>
          </w:p>
          <w:p w:rsidR="002F6897" w:rsidRPr="002F6897" w:rsidRDefault="002F6897" w:rsidP="002F6897">
            <w:pPr>
              <w:spacing w:after="0" w:line="240" w:lineRule="auto"/>
              <w:ind w:left="360"/>
              <w:jc w:val="both"/>
              <w:rPr>
                <w:rFonts w:ascii="Times New Roman" w:eastAsia="Times New Roman" w:hAnsi="Times New Roman" w:cs="Times New Roman"/>
                <w:noProof/>
                <w:sz w:val="24"/>
                <w:szCs w:val="24"/>
                <w:lang w:val="kk-KZ" w:eastAsia="ru-RU"/>
              </w:rPr>
            </w:pPr>
          </w:p>
          <w:p w:rsidR="002F6897" w:rsidRPr="002F6897" w:rsidRDefault="002F6897" w:rsidP="002F6897">
            <w:pPr>
              <w:spacing w:after="0" w:line="240" w:lineRule="auto"/>
              <w:ind w:firstLine="252"/>
              <w:jc w:val="both"/>
              <w:rPr>
                <w:rFonts w:ascii="Times New Roman" w:eastAsia="Times New Roman" w:hAnsi="Times New Roman" w:cs="Times New Roman"/>
                <w:sz w:val="24"/>
                <w:szCs w:val="24"/>
                <w:lang w:val="kk-KZ" w:eastAsia="ko-KR"/>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6</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435"/>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26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F6897">
              <w:rPr>
                <w:rFonts w:ascii="Times New Roman" w:eastAsia="??" w:hAnsi="Times New Roman" w:cs="Times New Roman"/>
                <w:bCs/>
                <w:sz w:val="24"/>
                <w:szCs w:val="24"/>
                <w:lang w:val="kk-KZ" w:eastAsia="ko-KR"/>
              </w:rPr>
              <w:t xml:space="preserve">Саяси жүйе және мемлекет </w:t>
            </w:r>
          </w:p>
          <w:p w:rsidR="002F6897" w:rsidRPr="002F6897"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F6897">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F6897" w:rsidRPr="002F6897"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F6897">
              <w:rPr>
                <w:rFonts w:ascii="Times New Roman" w:eastAsia="??" w:hAnsi="Times New Roman" w:cs="Times New Roman"/>
                <w:bCs/>
                <w:sz w:val="24"/>
                <w:szCs w:val="24"/>
                <w:lang w:val="kk-KZ" w:eastAsia="ko-KR"/>
              </w:rPr>
              <w:t xml:space="preserve">Саяси көпшілік (плюрализм). </w:t>
            </w:r>
          </w:p>
          <w:p w:rsidR="002F6897" w:rsidRPr="002F6897"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F6897">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F6897" w:rsidRPr="002F6897"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F6897">
              <w:rPr>
                <w:rFonts w:ascii="Times New Roman" w:eastAsia="??" w:hAnsi="Times New Roman" w:cs="Times New Roman"/>
                <w:bCs/>
                <w:sz w:val="24"/>
                <w:szCs w:val="24"/>
                <w:lang w:val="kk-KZ" w:eastAsia="ko-KR"/>
              </w:rPr>
              <w:t xml:space="preserve">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2F6897">
              <w:rPr>
                <w:rFonts w:ascii="Times New Roman" w:eastAsia="Times New Roman" w:hAnsi="Times New Roman" w:cs="Times New Roman"/>
                <w:noProof/>
                <w:sz w:val="24"/>
                <w:szCs w:val="24"/>
                <w:lang w:val="kk-KZ" w:eastAsia="ru-RU"/>
              </w:rPr>
              <w:t xml:space="preserve"> </w:t>
            </w: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sz w:val="24"/>
                <w:szCs w:val="24"/>
                <w:lang w:val="kk-KZ" w:eastAsia="ru-RU"/>
              </w:rPr>
              <w:t>7</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left" w:pos="3119"/>
              </w:tabs>
              <w:spacing w:after="0" w:line="240" w:lineRule="auto"/>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22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8</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0" w:line="240" w:lineRule="auto"/>
              <w:ind w:firstLine="252"/>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Құқықтың түсінігі, мәні және функциясы. Әлеуметтік нормалар жүйесі және құқық.</w:t>
            </w:r>
          </w:p>
          <w:p w:rsidR="002F6897" w:rsidRPr="002F6897"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Құқықтың түсінігі, белгілері, атқаратын қызметтері.</w:t>
            </w:r>
          </w:p>
          <w:p w:rsidR="002F6897" w:rsidRPr="002F6897"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Әлеуметтік, техникалық нормалар ұғымы (түсінігі), </w:t>
            </w:r>
          </w:p>
          <w:p w:rsidR="002F6897" w:rsidRPr="002F6897"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Қоғамның әлеуметтік реттеуші жүйесі және басқа да әлеуметтік нормалармен құқықтың өзара арақатынасы </w:t>
            </w:r>
          </w:p>
          <w:p w:rsidR="002F6897" w:rsidRPr="002F6897"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пен моральдің (өнегенің) арақатынасы.</w:t>
            </w: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8</w:t>
            </w:r>
          </w:p>
          <w:p w:rsidR="002F6897" w:rsidRPr="002F6897" w:rsidRDefault="002F6897" w:rsidP="002F6897">
            <w:pPr>
              <w:spacing w:after="120" w:line="240" w:lineRule="auto"/>
              <w:jc w:val="both"/>
              <w:rPr>
                <w:rFonts w:ascii="Times New Roman" w:eastAsia="Times New Roman" w:hAnsi="Times New Roman" w:cs="Times New Roman"/>
                <w:bCs/>
                <w:sz w:val="24"/>
                <w:szCs w:val="24"/>
                <w:lang w:val="kk-KZ" w:eastAsia="ru-RU"/>
              </w:rPr>
            </w:pP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0" w:line="240" w:lineRule="auto"/>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211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Құқық негіздері (қайнар көздері) ұғымы (түсінігі)</w:t>
            </w:r>
          </w:p>
          <w:p w:rsidR="002F6897" w:rsidRPr="002F6897"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Құқықтың қайнар көздерінің түсінігі, белгілері, түрлері.</w:t>
            </w:r>
          </w:p>
          <w:p w:rsidR="002F6897" w:rsidRPr="002F6897"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Құқықтық әдет ғұрып</w:t>
            </w:r>
          </w:p>
          <w:p w:rsidR="002F6897" w:rsidRPr="002F6897"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Нормативтік құқықтық акт</w:t>
            </w:r>
          </w:p>
          <w:p w:rsidR="002F6897" w:rsidRPr="002F6897"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Сот прецеденті</w:t>
            </w:r>
          </w:p>
          <w:p w:rsidR="002F6897" w:rsidRPr="002F6897"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Нормативтік келісім-шарт</w:t>
            </w:r>
          </w:p>
          <w:p w:rsidR="002F6897" w:rsidRPr="002F6897"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Құқықтық доктрина</w:t>
            </w:r>
          </w:p>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ko-KR"/>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9</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140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10</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Құқық нормасы.</w:t>
            </w:r>
          </w:p>
          <w:p w:rsidR="002F6897" w:rsidRPr="002F6897"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 нормасының түсінігі мен нышандары.</w:t>
            </w:r>
          </w:p>
          <w:p w:rsidR="002F6897" w:rsidRPr="002F6897"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Құқық-қоғамдық қатынастарды мемлекеттік реттеуші ретінде. </w:t>
            </w:r>
          </w:p>
          <w:p w:rsidR="002F6897" w:rsidRPr="002F6897"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Құқық нормасын басқа әлеуметтік нормалардан ерекшелейтін нышандары. </w:t>
            </w:r>
          </w:p>
          <w:p w:rsidR="002F6897" w:rsidRPr="002F6897"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lastRenderedPageBreak/>
              <w:t xml:space="preserve">Құқық нормасының элементтері </w:t>
            </w:r>
            <w:r w:rsidRPr="002F6897">
              <w:rPr>
                <w:rFonts w:ascii="Times New Roman" w:eastAsia="Times New Roman" w:hAnsi="Times New Roman" w:cs="Times New Roman"/>
                <w:sz w:val="24"/>
                <w:szCs w:val="24"/>
                <w:lang w:eastAsia="ru-RU"/>
              </w:rPr>
              <w:t>(</w:t>
            </w:r>
            <w:r w:rsidRPr="002F6897">
              <w:rPr>
                <w:rFonts w:ascii="Times New Roman" w:eastAsia="Times New Roman" w:hAnsi="Times New Roman" w:cs="Times New Roman"/>
                <w:sz w:val="24"/>
                <w:szCs w:val="24"/>
                <w:lang w:val="kk-KZ" w:eastAsia="ru-RU"/>
              </w:rPr>
              <w:t xml:space="preserve">гипотеза, </w:t>
            </w:r>
            <w:r w:rsidRPr="002F6897">
              <w:rPr>
                <w:rFonts w:ascii="Times New Roman" w:eastAsia="Times New Roman" w:hAnsi="Times New Roman" w:cs="Times New Roman"/>
                <w:sz w:val="24"/>
                <w:szCs w:val="24"/>
                <w:lang w:eastAsia="ru-RU"/>
              </w:rPr>
              <w:t>диспозиция, санкция).</w:t>
            </w:r>
          </w:p>
          <w:p w:rsidR="002F6897" w:rsidRPr="002F6897"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Құқық нормаларының түрлері, олардың жіктелінуі. </w:t>
            </w:r>
          </w:p>
          <w:p w:rsidR="002F6897" w:rsidRPr="002F6897"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Құқық нормасы және заң бабы, олардың арақатынастылығы. </w:t>
            </w:r>
          </w:p>
          <w:p w:rsidR="002F6897" w:rsidRPr="002F6897" w:rsidRDefault="002F6897" w:rsidP="002F6897">
            <w:pPr>
              <w:spacing w:after="0" w:line="240" w:lineRule="auto"/>
              <w:ind w:left="360"/>
              <w:jc w:val="both"/>
              <w:rPr>
                <w:rFonts w:ascii="Times New Roman" w:eastAsia="Times New Roman" w:hAnsi="Times New Roman" w:cs="Times New Roman"/>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lastRenderedPageBreak/>
              <w:t>10</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283"/>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trHeight w:val="1272"/>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bCs/>
                <w:sz w:val="24"/>
                <w:szCs w:val="24"/>
                <w:lang w:val="kk-KZ" w:eastAsia="ru-RU"/>
              </w:rPr>
              <w:t>11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Құқықтық қатынастар</w:t>
            </w:r>
          </w:p>
          <w:p w:rsidR="002F6897" w:rsidRPr="002F6897"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2F6897" w:rsidRPr="002F6897"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Құқықтық қатынас анықтамасы және оның құрамы.</w:t>
            </w:r>
          </w:p>
          <w:p w:rsidR="002F6897" w:rsidRPr="002F6897"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2F6897" w:rsidRPr="002F6897"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2F6897" w:rsidRDefault="002F6897" w:rsidP="002F6897">
            <w:pPr>
              <w:spacing w:after="0" w:line="240" w:lineRule="auto"/>
              <w:ind w:left="612"/>
              <w:jc w:val="both"/>
              <w:rPr>
                <w:rFonts w:ascii="Times New Roman" w:eastAsia="Times New Roman" w:hAnsi="Times New Roman" w:cs="Times New Roman"/>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11</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0" w:line="240" w:lineRule="auto"/>
              <w:jc w:val="both"/>
              <w:rPr>
                <w:rFonts w:ascii="Times New Roman" w:eastAsia="Times New Roman" w:hAnsi="Times New Roman" w:cs="Times New Roman"/>
                <w:sz w:val="24"/>
                <w:szCs w:val="24"/>
                <w:lang w:val="en-US" w:eastAsia="ru-RU"/>
              </w:rPr>
            </w:pPr>
            <w:r w:rsidRPr="002F6897">
              <w:rPr>
                <w:rFonts w:ascii="Times New Roman" w:eastAsia="Times New Roman" w:hAnsi="Times New Roman" w:cs="Times New Roman"/>
                <w:sz w:val="24"/>
                <w:szCs w:val="24"/>
                <w:lang w:val="en-US" w:eastAsia="ru-RU"/>
              </w:rPr>
              <w:t>1</w:t>
            </w:r>
          </w:p>
        </w:tc>
        <w:tc>
          <w:tcPr>
            <w:tcW w:w="1418" w:type="dxa"/>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2</w:t>
            </w:r>
          </w:p>
        </w:tc>
        <w:tc>
          <w:tcPr>
            <w:tcW w:w="1418" w:type="dxa"/>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11</w:t>
            </w:r>
          </w:p>
        </w:tc>
        <w:tc>
          <w:tcPr>
            <w:tcW w:w="1418" w:type="dxa"/>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1</w:t>
            </w:r>
          </w:p>
        </w:tc>
        <w:tc>
          <w:tcPr>
            <w:tcW w:w="1418" w:type="dxa"/>
          </w:tcPr>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11</w:t>
            </w:r>
          </w:p>
        </w:tc>
        <w:tc>
          <w:tcPr>
            <w:tcW w:w="1418" w:type="dxa"/>
          </w:tcPr>
          <w:p w:rsidR="002F6897" w:rsidRPr="002F6897" w:rsidRDefault="002F6897" w:rsidP="002F6897">
            <w:pPr>
              <w:spacing w:after="0" w:line="240" w:lineRule="auto"/>
              <w:jc w:val="both"/>
              <w:rPr>
                <w:rFonts w:ascii="Times New Roman" w:eastAsia="Times New Roman" w:hAnsi="Times New Roman" w:cs="Times New Roman"/>
                <w:sz w:val="24"/>
                <w:szCs w:val="24"/>
                <w:lang w:val="en-US" w:eastAsia="ru-RU"/>
              </w:rPr>
            </w:pPr>
            <w:r w:rsidRPr="002F6897">
              <w:rPr>
                <w:rFonts w:ascii="Times New Roman" w:eastAsia="Times New Roman" w:hAnsi="Times New Roman" w:cs="Times New Roman"/>
                <w:sz w:val="24"/>
                <w:szCs w:val="24"/>
                <w:lang w:val="en-US" w:eastAsia="ru-RU"/>
              </w:rPr>
              <w:t>2</w:t>
            </w:r>
          </w:p>
        </w:tc>
      </w:tr>
      <w:tr w:rsidR="002F6897" w:rsidRPr="002F6897" w:rsidTr="001520D7">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bCs/>
                <w:sz w:val="24"/>
                <w:szCs w:val="24"/>
                <w:lang w:val="kk-KZ" w:eastAsia="ru-RU"/>
              </w:rPr>
              <w:t>12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Құқық шығармашылық  және заң техникасы</w:t>
            </w:r>
          </w:p>
          <w:p w:rsidR="002F6897" w:rsidRPr="002F6897"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ru-RU"/>
              </w:rPr>
              <w:t xml:space="preserve">Құқық шығармашылықтың түсінігі. </w:t>
            </w:r>
          </w:p>
          <w:p w:rsidR="002F6897" w:rsidRPr="002F6897"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ru-RU"/>
              </w:rPr>
              <w:t>Құқық шығармашылықтың қағидалары</w:t>
            </w:r>
          </w:p>
          <w:p w:rsidR="002F6897" w:rsidRPr="002F6897"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ru-RU"/>
              </w:rPr>
              <w:t xml:space="preserve">Құқық шығармашылық мазмұны, оның түрлері. </w:t>
            </w:r>
          </w:p>
          <w:p w:rsidR="002F6897" w:rsidRPr="002F6897"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sz w:val="24"/>
                <w:szCs w:val="24"/>
                <w:lang w:val="kk-KZ" w:eastAsia="ru-RU"/>
              </w:rPr>
              <w:t>Заң техникасының түсінігі.</w:t>
            </w: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12</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bCs/>
                <w:sz w:val="24"/>
                <w:szCs w:val="24"/>
                <w:lang w:val="kk-KZ" w:eastAsia="ru-RU"/>
              </w:rPr>
              <w:t>13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noProof/>
                <w:sz w:val="24"/>
                <w:szCs w:val="24"/>
                <w:lang w:val="kk-KZ" w:eastAsia="ru-RU"/>
              </w:rPr>
              <w:t>Құқықты жүзеге асыру. Заңдарды жүйелеу. Құқықты талқылау.</w:t>
            </w:r>
          </w:p>
          <w:p w:rsidR="002F6897" w:rsidRPr="002F6897"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2F6897" w:rsidRPr="002F6897"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2F6897" w:rsidRPr="002F6897"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F6897"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sz w:val="24"/>
                <w:szCs w:val="24"/>
                <w:lang w:val="kk-KZ" w:eastAsia="ru-RU"/>
              </w:rPr>
              <w:t xml:space="preserve">Заңдарды жүйелеудің түсініг және түрлері: инкорпорация, консолидация, кодификация. </w:t>
            </w:r>
          </w:p>
          <w:p w:rsidR="002F6897" w:rsidRPr="002F6897"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noProof/>
                <w:sz w:val="24"/>
                <w:szCs w:val="24"/>
                <w:lang w:val="kk-KZ" w:eastAsia="ru-RU"/>
              </w:rPr>
              <w:t xml:space="preserve">Құқықты талқылаудың ұғымы. </w:t>
            </w:r>
          </w:p>
          <w:p w:rsidR="002F6897" w:rsidRPr="002F6897"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noProof/>
                <w:sz w:val="24"/>
                <w:szCs w:val="24"/>
                <w:lang w:val="kk-KZ" w:eastAsia="ru-RU"/>
              </w:rPr>
              <w:t xml:space="preserve"> Түсінік беру жолдары: субъектілері бойынша, тәсілі бойынша, көлемі бойынша. </w:t>
            </w:r>
          </w:p>
          <w:p w:rsidR="002F6897" w:rsidRPr="002F6897"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F6897">
              <w:rPr>
                <w:rFonts w:ascii="Times New Roman" w:eastAsia="Times New Roman" w:hAnsi="Times New Roman" w:cs="Times New Roman"/>
                <w:noProof/>
                <w:sz w:val="24"/>
                <w:szCs w:val="24"/>
                <w:lang w:val="kk-KZ" w:eastAsia="ru-RU"/>
              </w:rPr>
              <w:t>Құқық нормаларына түсінік беру актілері: түсінігі (ұғымы), ерекшеліктері, түрлері, заң тәжірибесінде атқаратын ролі.</w:t>
            </w: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13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bCs/>
                <w:sz w:val="24"/>
                <w:szCs w:val="24"/>
                <w:lang w:val="kk-KZ" w:eastAsia="ru-RU"/>
              </w:rPr>
              <w:t>14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Times New Roman" w:hAnsi="Times New Roman" w:cs="Times New Roman"/>
                <w:bCs/>
                <w:noProof/>
                <w:sz w:val="24"/>
                <w:szCs w:val="24"/>
                <w:lang w:val="kk-KZ" w:eastAsia="ru-RU"/>
              </w:rPr>
            </w:pPr>
            <w:r w:rsidRPr="002F6897">
              <w:rPr>
                <w:rFonts w:ascii="Times New Roman" w:eastAsia="Times New Roman" w:hAnsi="Times New Roman" w:cs="Times New Roman"/>
                <w:bCs/>
                <w:noProof/>
                <w:sz w:val="24"/>
                <w:szCs w:val="24"/>
                <w:lang w:val="kk-KZ" w:eastAsia="ru-RU"/>
              </w:rPr>
              <w:t>Құқықтық сана және құқықтық мәдениет, құқықтық нигилизм. Құқыққа сай мінез-құлық.</w:t>
            </w:r>
          </w:p>
          <w:p w:rsidR="002F6897" w:rsidRPr="002F6897"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Құқықтық сана ұғымы және оның құқықпен өзара ықпалдасып әрекетесуі. </w:t>
            </w:r>
          </w:p>
          <w:p w:rsidR="002F6897" w:rsidRPr="002F6897"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Құқықтық мәдениет және оның құқықтық мемлекет пен азаматтық қоғамды қалыптастырудағы ролі. </w:t>
            </w:r>
          </w:p>
          <w:p w:rsidR="002F6897" w:rsidRPr="002F6897"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Құқықтық нигилизм (немқұрайлылық) және құқықтық идеализм. </w:t>
            </w:r>
          </w:p>
          <w:p w:rsidR="002F6897" w:rsidRPr="002F6897"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Құқықтық мінез-құлық түсінігі. </w:t>
            </w:r>
          </w:p>
          <w:p w:rsidR="002F6897" w:rsidRPr="002F6897"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Заңды мінез-құлық - құқықтық реттеудің мақсаты ретінде. </w:t>
            </w:r>
          </w:p>
          <w:p w:rsidR="002F6897" w:rsidRPr="002F6897" w:rsidRDefault="002F6897" w:rsidP="002F6897">
            <w:pPr>
              <w:spacing w:after="0" w:line="240" w:lineRule="auto"/>
              <w:ind w:left="612"/>
              <w:jc w:val="both"/>
              <w:rPr>
                <w:rFonts w:ascii="Times New Roman" w:eastAsia="Times New Roman" w:hAnsi="Times New Roman" w:cs="Times New Roman"/>
                <w:noProof/>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14</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bCs/>
                <w:sz w:val="24"/>
                <w:szCs w:val="24"/>
                <w:lang w:val="kk-KZ" w:eastAsia="ru-RU"/>
              </w:rPr>
              <w:t>15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Құқық бұзушылық және заң алдындағы жауапкершілік.</w:t>
            </w:r>
          </w:p>
          <w:p w:rsidR="002F6897" w:rsidRPr="002F6897"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t xml:space="preserve"> Заңдылық және құқықтық тәртіп.</w:t>
            </w:r>
          </w:p>
          <w:p w:rsidR="002F6897" w:rsidRPr="002F6897"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Құқық бұзушылық ұғымы (түсінігі) және нышандары</w:t>
            </w:r>
          </w:p>
          <w:p w:rsidR="002F6897" w:rsidRPr="002F6897"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Құқық бұзушылықтың заңдық құрамы: субъект, объект, субъективтік жағы, объективтік жағы. </w:t>
            </w:r>
          </w:p>
          <w:p w:rsidR="002F6897" w:rsidRPr="002F6897"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lastRenderedPageBreak/>
              <w:t xml:space="preserve">Заң алдындағы жауапкершілік: ұғымы, принциптері (қағидаттары) және негіздері. </w:t>
            </w:r>
          </w:p>
          <w:p w:rsidR="002F6897" w:rsidRPr="002F6897"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Заң алдында жауаптылықтың түрлері. </w:t>
            </w:r>
          </w:p>
          <w:p w:rsidR="002F6897" w:rsidRPr="002F6897"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Заңдылық түсінігі.</w:t>
            </w:r>
          </w:p>
          <w:p w:rsidR="002F6897" w:rsidRPr="002F6897"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F6897">
              <w:rPr>
                <w:rFonts w:ascii="Times New Roman" w:eastAsia="Times New Roman" w:hAnsi="Times New Roman" w:cs="Times New Roman"/>
                <w:noProof/>
                <w:sz w:val="24"/>
                <w:szCs w:val="24"/>
                <w:lang w:val="kk-KZ" w:eastAsia="ru-RU"/>
              </w:rPr>
              <w:t xml:space="preserve">Заңдылық және құқықтық тәртіп, олардың арақатынасы. </w:t>
            </w:r>
          </w:p>
          <w:p w:rsidR="002F6897" w:rsidRPr="002F6897" w:rsidRDefault="002F6897" w:rsidP="002F6897">
            <w:pPr>
              <w:spacing w:after="0" w:line="230" w:lineRule="auto"/>
              <w:ind w:left="480"/>
              <w:jc w:val="both"/>
              <w:rPr>
                <w:rFonts w:ascii="Times New Roman" w:eastAsia="Times New Roman" w:hAnsi="Times New Roman" w:cs="Times New Roman"/>
                <w:noProof/>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Cs/>
                <w:sz w:val="24"/>
                <w:szCs w:val="24"/>
                <w:lang w:val="kk-KZ" w:eastAsia="ru-RU"/>
              </w:rPr>
              <w:lastRenderedPageBreak/>
              <w:t>15</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Cs/>
                <w:sz w:val="24"/>
                <w:szCs w:val="24"/>
                <w:lang w:val="en-US" w:eastAsia="ru-RU"/>
              </w:rPr>
            </w:pPr>
            <w:r w:rsidRPr="002F6897">
              <w:rPr>
                <w:rFonts w:ascii="Times New Roman" w:eastAsia="Times New Roman" w:hAnsi="Times New Roman" w:cs="Times New Roman"/>
                <w:bCs/>
                <w:sz w:val="24"/>
                <w:szCs w:val="24"/>
                <w:lang w:val="en-US" w:eastAsia="ru-RU"/>
              </w:rPr>
              <w:t>1</w:t>
            </w:r>
          </w:p>
        </w:tc>
      </w:tr>
      <w:tr w:rsidR="002F6897" w:rsidRPr="002F6897" w:rsidTr="001520D7">
        <w:tblPrEx>
          <w:tblBorders>
            <w:insideH w:val="none" w:sz="0" w:space="0" w:color="auto"/>
            <w:insideV w:val="none" w:sz="0" w:space="0" w:color="auto"/>
          </w:tblBorders>
        </w:tblPrEx>
        <w:trPr>
          <w:gridAfter w:val="5"/>
          <w:wAfter w:w="7090" w:type="dxa"/>
          <w:trHeight w:val="48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ind w:left="283" w:firstLine="72"/>
              <w:jc w:val="both"/>
              <w:rPr>
                <w:rFonts w:ascii="Times New Roman" w:eastAsia="Times New Roman" w:hAnsi="Times New Roman" w:cs="Times New Roman"/>
                <w:bCs/>
                <w:sz w:val="24"/>
                <w:szCs w:val="24"/>
                <w:lang w:val="kk-KZ" w:eastAsia="ru-RU"/>
              </w:rPr>
            </w:pPr>
          </w:p>
          <w:p w:rsidR="002F6897" w:rsidRPr="002F6897"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bCs/>
                <w:sz w:val="24"/>
                <w:szCs w:val="24"/>
                <w:lang w:val="kk-KZ" w:eastAsia="ru-RU"/>
              </w:rPr>
              <w:t>БАРЛЫҒЫ :</w:t>
            </w:r>
          </w:p>
        </w:tc>
        <w:tc>
          <w:tcPr>
            <w:tcW w:w="1418" w:type="dxa"/>
            <w:tcBorders>
              <w:top w:val="single" w:sz="4" w:space="0" w:color="auto"/>
              <w:left w:val="single" w:sz="4" w:space="0" w:color="auto"/>
              <w:bottom w:val="single" w:sz="4" w:space="0" w:color="auto"/>
              <w:right w:val="single" w:sz="4" w:space="0" w:color="auto"/>
            </w:tcBorders>
          </w:tcPr>
          <w:p w:rsidR="002F6897" w:rsidRPr="002F6897"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F6897">
              <w:rPr>
                <w:rFonts w:ascii="Times New Roman" w:eastAsia="Times New Roman" w:hAnsi="Times New Roman" w:cs="Times New Roman"/>
                <w:b/>
                <w:bCs/>
                <w:sz w:val="24"/>
                <w:szCs w:val="24"/>
                <w:lang w:val="kk-KZ" w:eastAsia="ru-RU"/>
              </w:rPr>
              <w:t>15 апта</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2F6897" w:rsidRPr="002F6897"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F6897">
              <w:rPr>
                <w:rFonts w:ascii="Times New Roman" w:eastAsia="Times New Roman" w:hAnsi="Times New Roman" w:cs="Times New Roman"/>
                <w:b/>
                <w:bCs/>
                <w:sz w:val="24"/>
                <w:szCs w:val="24"/>
                <w:lang w:val="en-US" w:eastAsia="ru-RU"/>
              </w:rPr>
              <w:t>15</w:t>
            </w:r>
            <w:r w:rsidRPr="002F6897">
              <w:rPr>
                <w:rFonts w:ascii="Times New Roman" w:eastAsia="Times New Roman" w:hAnsi="Times New Roman" w:cs="Times New Roman"/>
                <w:b/>
                <w:bCs/>
                <w:sz w:val="24"/>
                <w:szCs w:val="24"/>
                <w:lang w:val="kk-KZ" w:eastAsia="ru-RU"/>
              </w:rPr>
              <w:t xml:space="preserve"> сағат</w:t>
            </w:r>
          </w:p>
        </w:tc>
      </w:tr>
    </w:tbl>
    <w:p w:rsidR="002F6897" w:rsidRPr="002F6897"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F6897" w:rsidRDefault="002F6897" w:rsidP="002F6897">
      <w:pPr>
        <w:tabs>
          <w:tab w:val="left" w:pos="1306"/>
        </w:tabs>
        <w:spacing w:after="0" w:line="240" w:lineRule="auto"/>
        <w:ind w:left="360"/>
        <w:jc w:val="both"/>
        <w:rPr>
          <w:rFonts w:ascii="Times New Roman" w:eastAsia="Times New Roman" w:hAnsi="Times New Roman" w:cs="Times New Roman"/>
          <w:sz w:val="24"/>
          <w:szCs w:val="24"/>
          <w:lang w:val="kk-KZ" w:eastAsia="ko-KR"/>
        </w:rPr>
      </w:pPr>
      <w:r w:rsidRPr="002F6897">
        <w:rPr>
          <w:rFonts w:ascii="Times New Roman" w:eastAsia="Times New Roman" w:hAnsi="Times New Roman" w:cs="Times New Roman"/>
          <w:b/>
          <w:sz w:val="24"/>
          <w:szCs w:val="24"/>
          <w:lang w:val="kk-KZ" w:eastAsia="ru-RU"/>
        </w:rPr>
        <w:tab/>
      </w:r>
    </w:p>
    <w:p w:rsidR="00711FC5" w:rsidRDefault="004000E5"/>
    <w:sectPr w:rsidR="00711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
    <w:altName w:val="Arial Unicode MS"/>
    <w:panose1 w:val="00000000000000000000"/>
    <w:charset w:val="81"/>
    <w:family w:val="roman"/>
    <w:notTrueType/>
    <w:pitch w:val="variable"/>
    <w:sig w:usb0="00000000" w:usb1="09060000" w:usb2="00000010"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DB6"/>
    <w:multiLevelType w:val="hybridMultilevel"/>
    <w:tmpl w:val="CA86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341643"/>
    <w:multiLevelType w:val="hybridMultilevel"/>
    <w:tmpl w:val="824875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E6066E"/>
    <w:multiLevelType w:val="hybridMultilevel"/>
    <w:tmpl w:val="B86A44E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 w15:restartNumberingAfterBreak="0">
    <w:nsid w:val="1B373362"/>
    <w:multiLevelType w:val="hybridMultilevel"/>
    <w:tmpl w:val="D8409F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0A6189"/>
    <w:multiLevelType w:val="hybridMultilevel"/>
    <w:tmpl w:val="25F0E1F6"/>
    <w:lvl w:ilvl="0" w:tplc="C0DA0788">
      <w:start w:val="1"/>
      <w:numFmt w:val="decimal"/>
      <w:lvlText w:val="%1."/>
      <w:lvlJc w:val="left"/>
      <w:pPr>
        <w:tabs>
          <w:tab w:val="num" w:pos="426"/>
        </w:tabs>
        <w:ind w:left="426" w:firstLine="0"/>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6" w15:restartNumberingAfterBreak="0">
    <w:nsid w:val="1EFE3B3A"/>
    <w:multiLevelType w:val="hybridMultilevel"/>
    <w:tmpl w:val="9DFA09B6"/>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7" w15:restartNumberingAfterBreak="0">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8" w15:restartNumberingAfterBreak="0">
    <w:nsid w:val="2CC302F2"/>
    <w:multiLevelType w:val="hybridMultilevel"/>
    <w:tmpl w:val="507874D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9" w15:restartNumberingAfterBreak="0">
    <w:nsid w:val="30F619CF"/>
    <w:multiLevelType w:val="hybridMultilevel"/>
    <w:tmpl w:val="AAF05CE0"/>
    <w:lvl w:ilvl="0" w:tplc="C0DA0788">
      <w:start w:val="1"/>
      <w:numFmt w:val="decimal"/>
      <w:lvlText w:val="%1."/>
      <w:lvlJc w:val="left"/>
      <w:pPr>
        <w:tabs>
          <w:tab w:val="num" w:pos="426"/>
        </w:tabs>
        <w:ind w:left="426" w:firstLine="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0" w15:restartNumberingAfterBreak="0">
    <w:nsid w:val="328D7B01"/>
    <w:multiLevelType w:val="hybridMultilevel"/>
    <w:tmpl w:val="58B6B244"/>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1" w15:restartNumberingAfterBreak="0">
    <w:nsid w:val="34403DC6"/>
    <w:multiLevelType w:val="hybridMultilevel"/>
    <w:tmpl w:val="1A709FF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2" w15:restartNumberingAfterBreak="0">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3" w15:restartNumberingAfterBreak="0">
    <w:nsid w:val="3696648E"/>
    <w:multiLevelType w:val="hybridMultilevel"/>
    <w:tmpl w:val="BFC6A09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4" w15:restartNumberingAfterBreak="0">
    <w:nsid w:val="3BBE29E7"/>
    <w:multiLevelType w:val="hybridMultilevel"/>
    <w:tmpl w:val="56521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06B1C0A"/>
    <w:multiLevelType w:val="hybridMultilevel"/>
    <w:tmpl w:val="AD74B3C6"/>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6" w15:restartNumberingAfterBreak="0">
    <w:nsid w:val="46346D9B"/>
    <w:multiLevelType w:val="hybridMultilevel"/>
    <w:tmpl w:val="20245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A845D2"/>
    <w:multiLevelType w:val="hybridMultilevel"/>
    <w:tmpl w:val="8ACE6A80"/>
    <w:lvl w:ilvl="0" w:tplc="0419000F">
      <w:start w:val="1"/>
      <w:numFmt w:val="decimal"/>
      <w:lvlText w:val="%1."/>
      <w:lvlJc w:val="left"/>
      <w:pPr>
        <w:tabs>
          <w:tab w:val="num" w:pos="531"/>
        </w:tabs>
        <w:ind w:left="531"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8" w15:restartNumberingAfterBreak="0">
    <w:nsid w:val="49F321BD"/>
    <w:multiLevelType w:val="hybridMultilevel"/>
    <w:tmpl w:val="FBF0F44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9" w15:restartNumberingAfterBreak="0">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0" w15:restartNumberingAfterBreak="0">
    <w:nsid w:val="4AB241D3"/>
    <w:multiLevelType w:val="hybridMultilevel"/>
    <w:tmpl w:val="EC36982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1" w15:restartNumberingAfterBreak="0">
    <w:nsid w:val="56F12DCE"/>
    <w:multiLevelType w:val="hybridMultilevel"/>
    <w:tmpl w:val="C6B828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8090E1F"/>
    <w:multiLevelType w:val="hybridMultilevel"/>
    <w:tmpl w:val="D1B0EBD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3" w15:restartNumberingAfterBreak="0">
    <w:nsid w:val="59A30997"/>
    <w:multiLevelType w:val="hybridMultilevel"/>
    <w:tmpl w:val="0FB29D3C"/>
    <w:lvl w:ilvl="0" w:tplc="0419000F">
      <w:start w:val="1"/>
      <w:numFmt w:val="decimal"/>
      <w:lvlText w:val="%1."/>
      <w:lvlJc w:val="left"/>
      <w:pPr>
        <w:tabs>
          <w:tab w:val="num" w:pos="1035"/>
        </w:tabs>
        <w:ind w:left="1035" w:hanging="360"/>
      </w:p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4" w15:restartNumberingAfterBreak="0">
    <w:nsid w:val="61065D25"/>
    <w:multiLevelType w:val="hybridMultilevel"/>
    <w:tmpl w:val="36920122"/>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5" w15:restartNumberingAfterBreak="0">
    <w:nsid w:val="61CC220F"/>
    <w:multiLevelType w:val="hybridMultilevel"/>
    <w:tmpl w:val="98244AC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6" w15:restartNumberingAfterBreak="0">
    <w:nsid w:val="653D2BCC"/>
    <w:multiLevelType w:val="hybridMultilevel"/>
    <w:tmpl w:val="CFD83D0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7" w15:restartNumberingAfterBreak="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8" w15:restartNumberingAfterBreak="0">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9" w15:restartNumberingAfterBreak="0">
    <w:nsid w:val="7DFE472F"/>
    <w:multiLevelType w:val="hybridMultilevel"/>
    <w:tmpl w:val="50EA9D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29"/>
  </w:num>
  <w:num w:numId="4">
    <w:abstractNumId w:val="13"/>
  </w:num>
  <w:num w:numId="5">
    <w:abstractNumId w:val="25"/>
  </w:num>
  <w:num w:numId="6">
    <w:abstractNumId w:val="1"/>
  </w:num>
  <w:num w:numId="7">
    <w:abstractNumId w:val="22"/>
  </w:num>
  <w:num w:numId="8">
    <w:abstractNumId w:val="4"/>
  </w:num>
  <w:num w:numId="9">
    <w:abstractNumId w:val="17"/>
  </w:num>
  <w:num w:numId="10">
    <w:abstractNumId w:val="21"/>
  </w:num>
  <w:num w:numId="11">
    <w:abstractNumId w:val="19"/>
  </w:num>
  <w:num w:numId="12">
    <w:abstractNumId w:val="18"/>
  </w:num>
  <w:num w:numId="13">
    <w:abstractNumId w:val="0"/>
  </w:num>
  <w:num w:numId="14">
    <w:abstractNumId w:val="6"/>
  </w:num>
  <w:num w:numId="15">
    <w:abstractNumId w:val="11"/>
  </w:num>
  <w:num w:numId="16">
    <w:abstractNumId w:val="14"/>
  </w:num>
  <w:num w:numId="17">
    <w:abstractNumId w:val="5"/>
  </w:num>
  <w:num w:numId="18">
    <w:abstractNumId w:val="9"/>
  </w:num>
  <w:num w:numId="19">
    <w:abstractNumId w:val="10"/>
  </w:num>
  <w:num w:numId="20">
    <w:abstractNumId w:val="12"/>
  </w:num>
  <w:num w:numId="21">
    <w:abstractNumId w:val="8"/>
  </w:num>
  <w:num w:numId="22">
    <w:abstractNumId w:val="3"/>
  </w:num>
  <w:num w:numId="23">
    <w:abstractNumId w:val="7"/>
  </w:num>
  <w:num w:numId="24">
    <w:abstractNumId w:val="26"/>
  </w:num>
  <w:num w:numId="25">
    <w:abstractNumId w:val="15"/>
  </w:num>
  <w:num w:numId="26">
    <w:abstractNumId w:val="20"/>
  </w:num>
  <w:num w:numId="27">
    <w:abstractNumId w:val="2"/>
  </w:num>
  <w:num w:numId="28">
    <w:abstractNumId w:val="24"/>
  </w:num>
  <w:num w:numId="29">
    <w:abstractNumId w:val="2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97"/>
    <w:rsid w:val="002F6897"/>
    <w:rsid w:val="004000E5"/>
    <w:rsid w:val="00481D10"/>
    <w:rsid w:val="0056247F"/>
    <w:rsid w:val="008B1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53CFF-68D2-47BF-A349-D64A4A01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2142</Words>
  <Characters>12213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Турсынкулова Динара</cp:lastModifiedBy>
  <cp:revision>3</cp:revision>
  <dcterms:created xsi:type="dcterms:W3CDTF">2017-10-10T02:15:00Z</dcterms:created>
  <dcterms:modified xsi:type="dcterms:W3CDTF">2019-09-17T11:27:00Z</dcterms:modified>
</cp:coreProperties>
</file>